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3AF" w:rsidRDefault="003D343D" w:rsidP="003D343D">
      <w:pPr>
        <w:jc w:val="center"/>
        <w:rPr>
          <w:rFonts w:ascii="Times New Roman" w:hAnsi="Times New Roman" w:cs="Times New Roman"/>
          <w:b/>
          <w:sz w:val="28"/>
          <w:szCs w:val="28"/>
          <w:lang w:val="vi-VN"/>
        </w:rPr>
      </w:pPr>
      <w:r w:rsidRPr="003D343D">
        <w:rPr>
          <w:rFonts w:ascii="Times New Roman" w:hAnsi="Times New Roman" w:cs="Times New Roman"/>
          <w:b/>
          <w:sz w:val="28"/>
          <w:szCs w:val="28"/>
          <w:lang w:val="vi-VN"/>
        </w:rPr>
        <w:t>NHỮNG CHÍNH SÁCH NHẰM KHAI THÁC NĂNG LỰC NỘI SINH CỦA NỀN KINH TẾ</w:t>
      </w:r>
      <w:r w:rsidR="00D31A1C">
        <w:rPr>
          <w:rFonts w:ascii="Times New Roman" w:hAnsi="Times New Roman" w:cs="Times New Roman"/>
          <w:b/>
          <w:sz w:val="28"/>
          <w:szCs w:val="28"/>
          <w:lang w:val="vi-VN"/>
        </w:rPr>
        <w:t xml:space="preserve"> TRONG B</w:t>
      </w:r>
      <w:r w:rsidRPr="003D343D">
        <w:rPr>
          <w:rFonts w:ascii="Times New Roman" w:hAnsi="Times New Roman" w:cs="Times New Roman"/>
          <w:b/>
          <w:sz w:val="28"/>
          <w:szCs w:val="28"/>
          <w:lang w:val="vi-VN"/>
        </w:rPr>
        <w:t xml:space="preserve">ỐI CẢNH </w:t>
      </w:r>
      <w:r w:rsidR="00917D89">
        <w:rPr>
          <w:rFonts w:ascii="Times New Roman" w:hAnsi="Times New Roman" w:cs="Times New Roman"/>
          <w:b/>
          <w:sz w:val="28"/>
          <w:szCs w:val="28"/>
          <w:lang w:val="vi-VN"/>
        </w:rPr>
        <w:t>HỘI</w:t>
      </w:r>
      <w:r w:rsidRPr="003D343D">
        <w:rPr>
          <w:rFonts w:ascii="Times New Roman" w:hAnsi="Times New Roman" w:cs="Times New Roman"/>
          <w:b/>
          <w:sz w:val="28"/>
          <w:szCs w:val="28"/>
          <w:lang w:val="vi-VN"/>
        </w:rPr>
        <w:t xml:space="preserve"> NHẬP</w:t>
      </w:r>
      <w:r w:rsidR="00016E08">
        <w:rPr>
          <w:rFonts w:ascii="Times New Roman" w:hAnsi="Times New Roman" w:cs="Times New Roman"/>
          <w:b/>
          <w:sz w:val="28"/>
          <w:szCs w:val="28"/>
          <w:lang w:val="vi-VN"/>
        </w:rPr>
        <w:t xml:space="preserve"> QUỐC TẾ</w:t>
      </w:r>
    </w:p>
    <w:p w:rsidR="003D343D" w:rsidRDefault="003D343D" w:rsidP="003D343D">
      <w:pPr>
        <w:jc w:val="center"/>
        <w:rPr>
          <w:rFonts w:ascii="Times New Roman" w:hAnsi="Times New Roman" w:cs="Times New Roman"/>
          <w:sz w:val="28"/>
          <w:szCs w:val="28"/>
          <w:lang w:val="vi-VN"/>
        </w:rPr>
      </w:pPr>
      <w:r>
        <w:rPr>
          <w:rFonts w:ascii="Times New Roman" w:hAnsi="Times New Roman" w:cs="Times New Roman"/>
          <w:sz w:val="28"/>
          <w:szCs w:val="28"/>
          <w:lang w:val="vi-VN"/>
        </w:rPr>
        <w:t>( Tham luận tại Diễn đàn Kinh tế-Xã hội Việt Nam năm 2023)</w:t>
      </w:r>
    </w:p>
    <w:p w:rsidR="00917D89" w:rsidRDefault="00917D89" w:rsidP="003D343D">
      <w:pPr>
        <w:jc w:val="center"/>
        <w:rPr>
          <w:rFonts w:ascii="Times New Roman" w:hAnsi="Times New Roman" w:cs="Times New Roman"/>
          <w:b/>
          <w:sz w:val="28"/>
          <w:szCs w:val="28"/>
          <w:lang w:val="vi-VN"/>
        </w:rPr>
      </w:pPr>
      <w:r>
        <w:rPr>
          <w:rFonts w:ascii="Times New Roman" w:hAnsi="Times New Roman" w:cs="Times New Roman"/>
          <w:sz w:val="28"/>
          <w:szCs w:val="28"/>
          <w:lang w:val="vi-VN"/>
        </w:rPr>
        <w:t xml:space="preserve">                                                  Người viết: </w:t>
      </w:r>
      <w:r w:rsidRPr="00917D89">
        <w:rPr>
          <w:rFonts w:ascii="Times New Roman" w:hAnsi="Times New Roman" w:cs="Times New Roman"/>
          <w:b/>
          <w:sz w:val="28"/>
          <w:szCs w:val="28"/>
          <w:lang w:val="vi-VN"/>
        </w:rPr>
        <w:t>TS TRẦN DU LỊCH</w:t>
      </w:r>
    </w:p>
    <w:p w:rsidR="00917D89" w:rsidRPr="00917D89" w:rsidRDefault="00917D89" w:rsidP="003D343D">
      <w:pPr>
        <w:jc w:val="center"/>
        <w:rPr>
          <w:rFonts w:ascii="Times New Roman" w:hAnsi="Times New Roman" w:cs="Times New Roman"/>
          <w:sz w:val="28"/>
          <w:szCs w:val="28"/>
          <w:lang w:val="vi-VN"/>
        </w:rPr>
      </w:pPr>
      <w:r>
        <w:rPr>
          <w:rFonts w:ascii="Times New Roman" w:hAnsi="Times New Roman" w:cs="Times New Roman"/>
          <w:b/>
          <w:sz w:val="28"/>
          <w:szCs w:val="28"/>
          <w:lang w:val="vi-VN"/>
        </w:rPr>
        <w:t xml:space="preserve">                                                  </w:t>
      </w:r>
      <w:r>
        <w:rPr>
          <w:rFonts w:ascii="Times New Roman" w:hAnsi="Times New Roman" w:cs="Times New Roman"/>
          <w:sz w:val="28"/>
          <w:szCs w:val="28"/>
          <w:lang w:val="vi-VN"/>
        </w:rPr>
        <w:t>( Ủy viên UB kinh tế QH khóa XII và XIII)</w:t>
      </w:r>
    </w:p>
    <w:p w:rsidR="00917D89" w:rsidRDefault="00917D89" w:rsidP="00E13DFB">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E13DFB">
        <w:rPr>
          <w:rFonts w:ascii="Times New Roman" w:hAnsi="Times New Roman" w:cs="Times New Roman"/>
          <w:sz w:val="28"/>
          <w:szCs w:val="28"/>
          <w:lang w:val="vi-VN"/>
        </w:rPr>
        <w:t>Trước hết tôi cho rằng việc lự</w:t>
      </w:r>
      <w:r w:rsidR="007F5F75">
        <w:rPr>
          <w:rFonts w:ascii="Times New Roman" w:hAnsi="Times New Roman" w:cs="Times New Roman"/>
          <w:sz w:val="28"/>
          <w:szCs w:val="28"/>
          <w:lang w:val="vi-VN"/>
        </w:rPr>
        <w:t xml:space="preserve">a chọn nội dung </w:t>
      </w:r>
      <w:r w:rsidR="00E13DFB" w:rsidRPr="007F5F75">
        <w:rPr>
          <w:rFonts w:ascii="Times New Roman" w:hAnsi="Times New Roman" w:cs="Times New Roman"/>
          <w:i/>
          <w:sz w:val="28"/>
          <w:szCs w:val="28"/>
          <w:lang w:val="vi-VN"/>
        </w:rPr>
        <w:t xml:space="preserve">“ Tăng cường năng lực nội sinh, kiến tạo động lực </w:t>
      </w:r>
      <w:bookmarkStart w:id="0" w:name="_GoBack"/>
      <w:bookmarkEnd w:id="0"/>
      <w:r w:rsidR="00E13DFB" w:rsidRPr="007F5F75">
        <w:rPr>
          <w:rFonts w:ascii="Times New Roman" w:hAnsi="Times New Roman" w:cs="Times New Roman"/>
          <w:i/>
          <w:sz w:val="28"/>
          <w:szCs w:val="28"/>
          <w:lang w:val="vi-VN"/>
        </w:rPr>
        <w:t>cho tăng trưởng và phát triển bền vững”</w:t>
      </w:r>
      <w:r w:rsidR="00E13DFB">
        <w:rPr>
          <w:rFonts w:ascii="Times New Roman" w:hAnsi="Times New Roman" w:cs="Times New Roman"/>
          <w:sz w:val="28"/>
          <w:szCs w:val="28"/>
          <w:lang w:val="vi-VN"/>
        </w:rPr>
        <w:t xml:space="preserve"> </w:t>
      </w:r>
      <w:r w:rsidR="007F5F75">
        <w:rPr>
          <w:rFonts w:ascii="Times New Roman" w:hAnsi="Times New Roman" w:cs="Times New Roman"/>
          <w:sz w:val="28"/>
          <w:szCs w:val="28"/>
          <w:lang w:val="vi-VN"/>
        </w:rPr>
        <w:t xml:space="preserve">làm chủ đề cho Diễn đàn kinh tế-xã hội năm 2023 là </w:t>
      </w:r>
      <w:r w:rsidR="007F5F75" w:rsidRPr="007F5F75">
        <w:rPr>
          <w:rFonts w:ascii="Times New Roman" w:hAnsi="Times New Roman" w:cs="Times New Roman"/>
          <w:i/>
          <w:sz w:val="28"/>
          <w:szCs w:val="28"/>
          <w:lang w:val="vi-VN"/>
        </w:rPr>
        <w:t xml:space="preserve">rất phù </w:t>
      </w:r>
      <w:r w:rsidR="007F5F75">
        <w:rPr>
          <w:rFonts w:ascii="Times New Roman" w:hAnsi="Times New Roman" w:cs="Times New Roman"/>
          <w:i/>
          <w:sz w:val="28"/>
          <w:szCs w:val="28"/>
          <w:lang w:val="vi-VN"/>
        </w:rPr>
        <w:t>hợ</w:t>
      </w:r>
      <w:r w:rsidR="007F5F75" w:rsidRPr="007F5F75">
        <w:rPr>
          <w:rFonts w:ascii="Times New Roman" w:hAnsi="Times New Roman" w:cs="Times New Roman"/>
          <w:i/>
          <w:sz w:val="28"/>
          <w:szCs w:val="28"/>
          <w:lang w:val="vi-VN"/>
        </w:rPr>
        <w:t xml:space="preserve">p </w:t>
      </w:r>
      <w:r w:rsidR="007F5F75">
        <w:rPr>
          <w:rFonts w:ascii="Times New Roman" w:hAnsi="Times New Roman" w:cs="Times New Roman"/>
          <w:sz w:val="28"/>
          <w:szCs w:val="28"/>
          <w:lang w:val="vi-VN"/>
        </w:rPr>
        <w:t>với tình hình quốc tế và bối cảnh kinh tế-xã hội của nước ta, nhất là năm 2023- năm bản lề của kế hoạch 5 năm 2021-2025.Đây là bài toán lớn vừa cấp thiết</w:t>
      </w:r>
      <w:r>
        <w:rPr>
          <w:rFonts w:ascii="Times New Roman" w:hAnsi="Times New Roman" w:cs="Times New Roman"/>
          <w:sz w:val="28"/>
          <w:szCs w:val="28"/>
          <w:lang w:val="vi-VN"/>
        </w:rPr>
        <w:t xml:space="preserve"> cho các năm còn lại của </w:t>
      </w:r>
      <w:r w:rsidR="00631B54">
        <w:rPr>
          <w:rFonts w:ascii="Times New Roman" w:hAnsi="Times New Roman" w:cs="Times New Roman"/>
          <w:sz w:val="28"/>
          <w:szCs w:val="28"/>
          <w:lang w:val="vi-VN"/>
        </w:rPr>
        <w:t xml:space="preserve"> kế hoạch </w:t>
      </w:r>
      <w:r>
        <w:rPr>
          <w:rFonts w:ascii="Times New Roman" w:hAnsi="Times New Roman" w:cs="Times New Roman"/>
          <w:sz w:val="28"/>
          <w:szCs w:val="28"/>
          <w:lang w:val="vi-VN"/>
        </w:rPr>
        <w:t>5 năm 2021-2025 vừa căn cơ cho các năm tiếp theo, nhất là giai đoạn 2026-2035.</w:t>
      </w:r>
    </w:p>
    <w:p w:rsidR="009767CD" w:rsidRDefault="00917D89" w:rsidP="00E13DFB">
      <w:pPr>
        <w:rPr>
          <w:rFonts w:ascii="Times New Roman" w:hAnsi="Times New Roman" w:cs="Times New Roman"/>
          <w:sz w:val="28"/>
          <w:szCs w:val="28"/>
          <w:lang w:val="vi-VN"/>
        </w:rPr>
      </w:pPr>
      <w:r>
        <w:rPr>
          <w:rFonts w:ascii="Times New Roman" w:hAnsi="Times New Roman" w:cs="Times New Roman"/>
          <w:sz w:val="28"/>
          <w:szCs w:val="28"/>
          <w:lang w:val="vi-VN"/>
        </w:rPr>
        <w:t xml:space="preserve">      Năng lực nội sinh </w:t>
      </w:r>
      <w:r w:rsidR="005C34D3">
        <w:rPr>
          <w:rFonts w:ascii="Times New Roman" w:hAnsi="Times New Roman" w:cs="Times New Roman"/>
          <w:sz w:val="28"/>
          <w:szCs w:val="28"/>
          <w:lang w:val="vi-VN"/>
        </w:rPr>
        <w:t xml:space="preserve"> đượ</w:t>
      </w:r>
      <w:r w:rsidR="00631B54">
        <w:rPr>
          <w:rFonts w:ascii="Times New Roman" w:hAnsi="Times New Roman" w:cs="Times New Roman"/>
          <w:sz w:val="28"/>
          <w:szCs w:val="28"/>
          <w:lang w:val="vi-VN"/>
        </w:rPr>
        <w:t xml:space="preserve">c hình thành </w:t>
      </w:r>
      <w:r w:rsidR="005C34D3">
        <w:rPr>
          <w:rFonts w:ascii="Times New Roman" w:hAnsi="Times New Roman" w:cs="Times New Roman"/>
          <w:sz w:val="28"/>
          <w:szCs w:val="28"/>
          <w:lang w:val="vi-VN"/>
        </w:rPr>
        <w:t>từ</w:t>
      </w:r>
      <w:r>
        <w:rPr>
          <w:rFonts w:ascii="Times New Roman" w:hAnsi="Times New Roman" w:cs="Times New Roman"/>
          <w:sz w:val="28"/>
          <w:szCs w:val="28"/>
          <w:lang w:val="vi-VN"/>
        </w:rPr>
        <w:t xml:space="preserve"> nhiều nhân tố</w:t>
      </w:r>
      <w:r w:rsidR="00923769">
        <w:rPr>
          <w:rFonts w:ascii="Times New Roman" w:hAnsi="Times New Roman" w:cs="Times New Roman"/>
          <w:sz w:val="28"/>
          <w:szCs w:val="28"/>
          <w:lang w:val="vi-VN"/>
        </w:rPr>
        <w:t xml:space="preserve"> như tài nguyên tự nhiên gắn với lợi thế về địa- kinh tế; nguồn nhân lực; yếu tố lịch sử- văn hóa-dân tộc... </w:t>
      </w:r>
      <w:r>
        <w:rPr>
          <w:rFonts w:ascii="Times New Roman" w:hAnsi="Times New Roman" w:cs="Times New Roman"/>
          <w:sz w:val="28"/>
          <w:szCs w:val="28"/>
          <w:lang w:val="vi-VN"/>
        </w:rPr>
        <w:t xml:space="preserve">nhưng </w:t>
      </w:r>
      <w:r w:rsidR="00923769">
        <w:rPr>
          <w:rFonts w:ascii="Times New Roman" w:hAnsi="Times New Roman" w:cs="Times New Roman"/>
          <w:sz w:val="28"/>
          <w:szCs w:val="28"/>
          <w:lang w:val="vi-VN"/>
        </w:rPr>
        <w:t xml:space="preserve">quan trọng hơn là </w:t>
      </w:r>
      <w:r w:rsidR="00923769" w:rsidRPr="009767CD">
        <w:rPr>
          <w:rFonts w:ascii="Times New Roman" w:hAnsi="Times New Roman" w:cs="Times New Roman"/>
          <w:i/>
          <w:sz w:val="28"/>
          <w:szCs w:val="28"/>
          <w:lang w:val="vi-VN"/>
        </w:rPr>
        <w:t>hệ thống thể chế</w:t>
      </w:r>
      <w:r w:rsidR="00923769">
        <w:rPr>
          <w:rFonts w:ascii="Times New Roman" w:hAnsi="Times New Roman" w:cs="Times New Roman"/>
          <w:sz w:val="28"/>
          <w:szCs w:val="28"/>
          <w:lang w:val="vi-VN"/>
        </w:rPr>
        <w:t xml:space="preserve"> khả dĩ khai thác hiệu quả nhất các nhân tố trên </w:t>
      </w:r>
      <w:r w:rsidR="009767CD">
        <w:rPr>
          <w:rFonts w:ascii="Times New Roman" w:hAnsi="Times New Roman" w:cs="Times New Roman"/>
          <w:sz w:val="28"/>
          <w:szCs w:val="28"/>
          <w:lang w:val="vi-VN"/>
        </w:rPr>
        <w:t>thông qua các chính sách trong từng giai đoạn phát triển gắn với xu hướng phát triển của thời đại.</w:t>
      </w:r>
      <w:r w:rsidR="005C34D3">
        <w:rPr>
          <w:rFonts w:ascii="Times New Roman" w:hAnsi="Times New Roman" w:cs="Times New Roman"/>
          <w:sz w:val="28"/>
          <w:szCs w:val="28"/>
          <w:lang w:val="vi-VN"/>
        </w:rPr>
        <w:t>Đường lối CNH-HĐH của nước ta từ đầu thập niên 1990 đến nay vẫn kiên trì theo quan điểm chiế</w:t>
      </w:r>
      <w:r w:rsidR="00016E08">
        <w:rPr>
          <w:rFonts w:ascii="Times New Roman" w:hAnsi="Times New Roman" w:cs="Times New Roman"/>
          <w:sz w:val="28"/>
          <w:szCs w:val="28"/>
          <w:lang w:val="vi-VN"/>
        </w:rPr>
        <w:t>n lượ</w:t>
      </w:r>
      <w:r w:rsidR="005C34D3">
        <w:rPr>
          <w:rFonts w:ascii="Times New Roman" w:hAnsi="Times New Roman" w:cs="Times New Roman"/>
          <w:sz w:val="28"/>
          <w:szCs w:val="28"/>
          <w:lang w:val="vi-VN"/>
        </w:rPr>
        <w:t>c là</w:t>
      </w:r>
      <w:r w:rsidR="001637F5">
        <w:rPr>
          <w:rFonts w:ascii="Times New Roman" w:hAnsi="Times New Roman" w:cs="Times New Roman"/>
          <w:sz w:val="28"/>
          <w:szCs w:val="28"/>
          <w:lang w:val="vi-VN"/>
        </w:rPr>
        <w:t xml:space="preserve"> : </w:t>
      </w:r>
      <w:r w:rsidR="005C34D3">
        <w:rPr>
          <w:rFonts w:ascii="Times New Roman" w:hAnsi="Times New Roman" w:cs="Times New Roman"/>
          <w:sz w:val="28"/>
          <w:szCs w:val="28"/>
          <w:lang w:val="vi-VN"/>
        </w:rPr>
        <w:t xml:space="preserve"> </w:t>
      </w:r>
      <w:r w:rsidR="005C34D3" w:rsidRPr="00631B54">
        <w:rPr>
          <w:rFonts w:ascii="Times New Roman" w:hAnsi="Times New Roman" w:cs="Times New Roman"/>
          <w:i/>
          <w:sz w:val="28"/>
          <w:szCs w:val="28"/>
          <w:lang w:val="vi-VN"/>
        </w:rPr>
        <w:t xml:space="preserve">dựa vào nguồn lực trong nước là chính và tranh thủ có hiệu quả nguồn lực bên ngoài đồng thời “ chủ động và tích cực hội nhập” với kinh tế thế giới. </w:t>
      </w:r>
      <w:r w:rsidR="005C34D3">
        <w:rPr>
          <w:rFonts w:ascii="Times New Roman" w:hAnsi="Times New Roman" w:cs="Times New Roman"/>
          <w:sz w:val="28"/>
          <w:szCs w:val="28"/>
          <w:lang w:val="vi-VN"/>
        </w:rPr>
        <w:t xml:space="preserve"> Do đó, để tăng cường năng lực nội sinh </w:t>
      </w:r>
      <w:r w:rsidR="001637F5">
        <w:rPr>
          <w:rFonts w:ascii="Times New Roman" w:hAnsi="Times New Roman" w:cs="Times New Roman"/>
          <w:sz w:val="28"/>
          <w:szCs w:val="28"/>
          <w:lang w:val="vi-VN"/>
        </w:rPr>
        <w:t xml:space="preserve">phải kiến tạo các động lực thúc đẩy việc cải thiện môi trường </w:t>
      </w:r>
      <w:r w:rsidR="00D31A1C">
        <w:rPr>
          <w:rFonts w:ascii="Times New Roman" w:hAnsi="Times New Roman" w:cs="Times New Roman"/>
          <w:sz w:val="28"/>
          <w:szCs w:val="28"/>
          <w:lang w:val="vi-VN"/>
        </w:rPr>
        <w:t>đầ</w:t>
      </w:r>
      <w:r w:rsidR="001637F5">
        <w:rPr>
          <w:rFonts w:ascii="Times New Roman" w:hAnsi="Times New Roman" w:cs="Times New Roman"/>
          <w:sz w:val="28"/>
          <w:szCs w:val="28"/>
          <w:lang w:val="vi-VN"/>
        </w:rPr>
        <w:t xml:space="preserve">u tư, nâng cao năng lực cạnh tranh về thể chế, hệ thống quản trị công; xây dựng hệ sinh thái đổi mới sáng tạo và nhất là </w:t>
      </w:r>
      <w:r w:rsidR="001637F5" w:rsidRPr="001637F5">
        <w:rPr>
          <w:rFonts w:ascii="Times New Roman" w:hAnsi="Times New Roman" w:cs="Times New Roman"/>
          <w:i/>
          <w:sz w:val="28"/>
          <w:szCs w:val="28"/>
          <w:lang w:val="vi-VN"/>
        </w:rPr>
        <w:t xml:space="preserve">xây dựng lực lượng doanh nghiệp </w:t>
      </w:r>
      <w:r w:rsidR="001637F5">
        <w:rPr>
          <w:rFonts w:ascii="Times New Roman" w:hAnsi="Times New Roman" w:cs="Times New Roman"/>
          <w:i/>
          <w:sz w:val="28"/>
          <w:szCs w:val="28"/>
          <w:lang w:val="vi-VN"/>
        </w:rPr>
        <w:t xml:space="preserve">và đội ngũ doanh nhân </w:t>
      </w:r>
      <w:r w:rsidR="001637F5" w:rsidRPr="001637F5">
        <w:rPr>
          <w:rFonts w:ascii="Times New Roman" w:hAnsi="Times New Roman" w:cs="Times New Roman"/>
          <w:i/>
          <w:sz w:val="28"/>
          <w:szCs w:val="28"/>
          <w:lang w:val="vi-VN"/>
        </w:rPr>
        <w:t>Việt</w:t>
      </w:r>
      <w:r w:rsidR="001637F5">
        <w:rPr>
          <w:rFonts w:ascii="Times New Roman" w:hAnsi="Times New Roman" w:cs="Times New Roman"/>
          <w:i/>
          <w:sz w:val="28"/>
          <w:szCs w:val="28"/>
          <w:lang w:val="vi-VN"/>
        </w:rPr>
        <w:t xml:space="preserve"> lớn mạnh;</w:t>
      </w:r>
      <w:r w:rsidR="00016E08">
        <w:rPr>
          <w:rFonts w:ascii="Times New Roman" w:hAnsi="Times New Roman" w:cs="Times New Roman"/>
          <w:sz w:val="28"/>
          <w:szCs w:val="28"/>
          <w:lang w:val="vi-VN"/>
        </w:rPr>
        <w:t xml:space="preserve"> khẳng định</w:t>
      </w:r>
      <w:r w:rsidR="001637F5" w:rsidRPr="001637F5">
        <w:rPr>
          <w:rFonts w:ascii="Times New Roman" w:hAnsi="Times New Roman" w:cs="Times New Roman"/>
          <w:sz w:val="28"/>
          <w:szCs w:val="28"/>
          <w:lang w:val="vi-VN"/>
        </w:rPr>
        <w:t xml:space="preserve"> vai trò chủ đạo trong quá trình xây dụng nền kinh tế độc lập tự chủ.</w:t>
      </w:r>
    </w:p>
    <w:p w:rsidR="001637F5" w:rsidRDefault="001637F5" w:rsidP="00E13DFB">
      <w:pPr>
        <w:rPr>
          <w:rFonts w:ascii="Times New Roman" w:hAnsi="Times New Roman" w:cs="Times New Roman"/>
          <w:sz w:val="28"/>
          <w:szCs w:val="28"/>
          <w:lang w:val="vi-VN"/>
        </w:rPr>
      </w:pPr>
      <w:r>
        <w:rPr>
          <w:rFonts w:ascii="Times New Roman" w:hAnsi="Times New Roman" w:cs="Times New Roman"/>
          <w:sz w:val="28"/>
          <w:szCs w:val="28"/>
          <w:lang w:val="vi-VN"/>
        </w:rPr>
        <w:t xml:space="preserve">      Từ </w:t>
      </w:r>
      <w:r w:rsidR="00D31A1C">
        <w:rPr>
          <w:rFonts w:ascii="Times New Roman" w:hAnsi="Times New Roman" w:cs="Times New Roman"/>
          <w:sz w:val="28"/>
          <w:szCs w:val="28"/>
          <w:lang w:val="vi-VN"/>
        </w:rPr>
        <w:t>cá</w:t>
      </w:r>
      <w:r>
        <w:rPr>
          <w:rFonts w:ascii="Times New Roman" w:hAnsi="Times New Roman" w:cs="Times New Roman"/>
          <w:sz w:val="28"/>
          <w:szCs w:val="28"/>
          <w:lang w:val="vi-VN"/>
        </w:rPr>
        <w:t xml:space="preserve">ch nhìn nhận vấn đề như </w:t>
      </w:r>
      <w:r w:rsidR="00034B6B">
        <w:rPr>
          <w:rFonts w:ascii="Times New Roman" w:hAnsi="Times New Roman" w:cs="Times New Roman"/>
          <w:sz w:val="28"/>
          <w:szCs w:val="28"/>
          <w:lang w:val="vi-VN"/>
        </w:rPr>
        <w:t>trên,</w:t>
      </w:r>
      <w:r>
        <w:rPr>
          <w:rFonts w:ascii="Times New Roman" w:hAnsi="Times New Roman" w:cs="Times New Roman"/>
          <w:sz w:val="28"/>
          <w:szCs w:val="28"/>
          <w:lang w:val="vi-VN"/>
        </w:rPr>
        <w:t xml:space="preserve"> tham luận của tôi </w:t>
      </w:r>
      <w:r w:rsidR="00D31A1C">
        <w:rPr>
          <w:rFonts w:ascii="Times New Roman" w:hAnsi="Times New Roman" w:cs="Times New Roman"/>
          <w:sz w:val="28"/>
          <w:szCs w:val="28"/>
          <w:lang w:val="vi-VN"/>
        </w:rPr>
        <w:t>sẽ tập trung vào 2 nhóm nội dung :</w:t>
      </w:r>
    </w:p>
    <w:p w:rsidR="00D31A1C" w:rsidRDefault="00D31A1C" w:rsidP="00D31A1C">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Những thách thức và vấn đề đang đặt ra.</w:t>
      </w:r>
    </w:p>
    <w:p w:rsidR="00D31A1C" w:rsidRDefault="00D31A1C" w:rsidP="00D31A1C">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Kiến nghị</w:t>
      </w:r>
      <w:r w:rsidR="00034B6B">
        <w:rPr>
          <w:rFonts w:ascii="Times New Roman" w:hAnsi="Times New Roman" w:cs="Times New Roman"/>
          <w:sz w:val="28"/>
          <w:szCs w:val="28"/>
          <w:lang w:val="vi-VN"/>
        </w:rPr>
        <w:t xml:space="preserve"> chính s</w:t>
      </w:r>
      <w:r>
        <w:rPr>
          <w:rFonts w:ascii="Times New Roman" w:hAnsi="Times New Roman" w:cs="Times New Roman"/>
          <w:sz w:val="28"/>
          <w:szCs w:val="28"/>
          <w:lang w:val="vi-VN"/>
        </w:rPr>
        <w:t>ách nhằm tăng cường năng lực nội sinh.</w:t>
      </w:r>
    </w:p>
    <w:p w:rsidR="00E34187" w:rsidRPr="001300BC" w:rsidRDefault="00E34187" w:rsidP="00E34187">
      <w:pPr>
        <w:rPr>
          <w:rFonts w:ascii="Times New Roman" w:hAnsi="Times New Roman" w:cs="Times New Roman"/>
          <w:b/>
          <w:i/>
          <w:sz w:val="28"/>
          <w:szCs w:val="28"/>
          <w:lang w:val="vi-VN"/>
        </w:rPr>
      </w:pPr>
      <w:r w:rsidRPr="001300BC">
        <w:rPr>
          <w:rFonts w:ascii="Times New Roman" w:hAnsi="Times New Roman" w:cs="Times New Roman"/>
          <w:b/>
          <w:i/>
          <w:sz w:val="28"/>
          <w:szCs w:val="28"/>
          <w:lang w:val="vi-VN"/>
        </w:rPr>
        <w:t>I.Những thách thứ</w:t>
      </w:r>
      <w:r w:rsidR="00016E08">
        <w:rPr>
          <w:rFonts w:ascii="Times New Roman" w:hAnsi="Times New Roman" w:cs="Times New Roman"/>
          <w:b/>
          <w:i/>
          <w:sz w:val="28"/>
          <w:szCs w:val="28"/>
          <w:lang w:val="vi-VN"/>
        </w:rPr>
        <w:t xml:space="preserve">c và cơ hội </w:t>
      </w:r>
      <w:r w:rsidR="001300BC" w:rsidRPr="001300BC">
        <w:rPr>
          <w:rFonts w:ascii="Times New Roman" w:hAnsi="Times New Roman" w:cs="Times New Roman"/>
          <w:b/>
          <w:i/>
          <w:sz w:val="28"/>
          <w:szCs w:val="28"/>
          <w:lang w:val="vi-VN"/>
        </w:rPr>
        <w:t xml:space="preserve"> trong bối cảnh hội </w:t>
      </w:r>
      <w:r w:rsidR="001300BC">
        <w:rPr>
          <w:rFonts w:ascii="Times New Roman" w:hAnsi="Times New Roman" w:cs="Times New Roman"/>
          <w:b/>
          <w:i/>
          <w:sz w:val="28"/>
          <w:szCs w:val="28"/>
          <w:lang w:val="vi-VN"/>
        </w:rPr>
        <w:t>nhậ</w:t>
      </w:r>
      <w:r w:rsidR="00016E08">
        <w:rPr>
          <w:rFonts w:ascii="Times New Roman" w:hAnsi="Times New Roman" w:cs="Times New Roman"/>
          <w:b/>
          <w:i/>
          <w:sz w:val="28"/>
          <w:szCs w:val="28"/>
          <w:lang w:val="vi-VN"/>
        </w:rPr>
        <w:t>p quốc tế:</w:t>
      </w:r>
    </w:p>
    <w:p w:rsidR="00E34187" w:rsidRPr="00E34187" w:rsidRDefault="00E34187" w:rsidP="00E34187">
      <w:pPr>
        <w:spacing w:before="120" w:after="120" w:line="240" w:lineRule="auto"/>
        <w:jc w:val="both"/>
        <w:rPr>
          <w:rFonts w:ascii="Times New Roman" w:hAnsi="Times New Roman" w:cs="Times New Roman"/>
          <w:i/>
          <w:sz w:val="28"/>
          <w:szCs w:val="28"/>
          <w:lang w:val="vi-VN"/>
        </w:rPr>
      </w:pPr>
      <w:r>
        <w:rPr>
          <w:rFonts w:ascii="Times New Roman" w:hAnsi="Times New Roman" w:cs="Times New Roman"/>
          <w:b/>
          <w:sz w:val="28"/>
          <w:szCs w:val="28"/>
          <w:lang w:val="vi-VN"/>
        </w:rPr>
        <w:t xml:space="preserve">   </w:t>
      </w:r>
      <w:r w:rsidRPr="00E34187">
        <w:rPr>
          <w:rFonts w:ascii="Times New Roman" w:hAnsi="Times New Roman" w:cs="Times New Roman"/>
          <w:sz w:val="28"/>
          <w:szCs w:val="28"/>
          <w:lang w:val="vi-VN"/>
        </w:rPr>
        <w:t>1.1.</w:t>
      </w:r>
      <w:r w:rsidRPr="00E34187">
        <w:rPr>
          <w:rFonts w:ascii="Times New Roman" w:hAnsi="Times New Roman" w:cs="Times New Roman"/>
          <w:i/>
          <w:sz w:val="28"/>
          <w:szCs w:val="28"/>
          <w:lang w:val="vi-VN"/>
        </w:rPr>
        <w:t xml:space="preserve">  Bối cảnh quốc tế</w:t>
      </w:r>
      <w:r w:rsidR="0066382F">
        <w:rPr>
          <w:rFonts w:ascii="Times New Roman" w:hAnsi="Times New Roman" w:cs="Times New Roman"/>
          <w:i/>
          <w:sz w:val="28"/>
          <w:szCs w:val="28"/>
          <w:lang w:val="vi-VN"/>
        </w:rPr>
        <w:t xml:space="preserve"> mở ra cơ hội, nhưng trước mắt đang đối diện với </w:t>
      </w:r>
      <w:r w:rsidR="00631B54">
        <w:rPr>
          <w:rFonts w:ascii="Times New Roman" w:hAnsi="Times New Roman" w:cs="Times New Roman"/>
          <w:i/>
          <w:sz w:val="28"/>
          <w:szCs w:val="28"/>
          <w:lang w:val="vi-VN"/>
        </w:rPr>
        <w:t xml:space="preserve">nhiều </w:t>
      </w:r>
      <w:r w:rsidR="0066382F">
        <w:rPr>
          <w:rFonts w:ascii="Times New Roman" w:hAnsi="Times New Roman" w:cs="Times New Roman"/>
          <w:i/>
          <w:sz w:val="28"/>
          <w:szCs w:val="28"/>
          <w:lang w:val="vi-VN"/>
        </w:rPr>
        <w:t xml:space="preserve">thách </w:t>
      </w:r>
      <w:r w:rsidR="00631B54">
        <w:rPr>
          <w:rFonts w:ascii="Times New Roman" w:hAnsi="Times New Roman" w:cs="Times New Roman"/>
          <w:i/>
          <w:sz w:val="28"/>
          <w:szCs w:val="28"/>
          <w:lang w:val="vi-VN"/>
        </w:rPr>
        <w:t>thức:</w:t>
      </w:r>
    </w:p>
    <w:p w:rsidR="00E34187" w:rsidRDefault="00E34187" w:rsidP="0066382F">
      <w:pPr>
        <w:spacing w:before="120" w:after="12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 </w:t>
      </w:r>
      <w:r w:rsidRPr="006F10F5">
        <w:rPr>
          <w:rFonts w:ascii="Times New Roman" w:hAnsi="Times New Roman" w:cs="Times New Roman"/>
          <w:sz w:val="28"/>
          <w:szCs w:val="28"/>
          <w:lang w:val="vi-VN"/>
        </w:rPr>
        <w:t xml:space="preserve">Thế giới tiếp tục có những biến chuyển nhanh chóng, phức tạp và khó lường, và có những rủi ro ngày càng khó đoán định. Cho tới năm 2030, toàn cầu hóa, hội nhập quốc tế và phát triển bền vững vẫn là những xu thế bao trùm trên thế giới. Khoa học, công nghệ và đổi mới sáng tạo sẽ là những nhân tố quyết định đối với năng lực cạnh tranh của mỗi quốc gia. Công nghệ số sẽ thúc đẩy phát triển kinh tế số, xã hội số, làm thay đổi phương thức quản lý nhà nước, mô hình sản xuất kinh doanh, tiêu dùng và đời sống xã hội. Xu thế đô thị hóa tiếp diễn và xu thế phát triển đô thị thông minh ngày càng nổi trội. </w:t>
      </w:r>
      <w:r w:rsidR="0066382F" w:rsidRPr="006F10F5">
        <w:rPr>
          <w:rFonts w:ascii="Times New Roman" w:hAnsi="Times New Roman" w:cs="Times New Roman"/>
          <w:sz w:val="28"/>
          <w:szCs w:val="28"/>
          <w:lang w:val="vi-VN"/>
        </w:rPr>
        <w:t>Sản xuất thông minh sẽ từng bước chiếm ưu thế với các mô hình nhà máy thông minh, tự động hóa; robot, trí tuệ nhân tạo, internet vạn vật, in 3D,… sẽ thâm nhập vào mọi mặt của đời sống xã hội và thay thế một bộ phận lớn lao động phổ thông.</w:t>
      </w:r>
    </w:p>
    <w:p w:rsidR="00E34187" w:rsidRPr="006F10F5" w:rsidRDefault="00E34187" w:rsidP="00E34187">
      <w:pPr>
        <w:spacing w:before="120" w:after="12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+T</w:t>
      </w:r>
      <w:r w:rsidRPr="006F10F5">
        <w:rPr>
          <w:rFonts w:ascii="Times New Roman" w:hAnsi="Times New Roman" w:cs="Times New Roman"/>
          <w:sz w:val="28"/>
          <w:szCs w:val="28"/>
          <w:lang w:val="vi-VN"/>
        </w:rPr>
        <w:t xml:space="preserve">hế giới sẽ còn gặp nhiều thách thức dưới tác động của hệ lụy từ đại dịch COVID-19, sự phục hồi không đồng đều và không bền vững của các nền kinh tế, và sự cạnh tranh chiến lược, điều chỉnh chính sách, quan hệ đối ngoại của các cường quốc. Các vấn đề an ninh phi truyền thống sẽ tiếp tục đặt ra các thách thức lớn chưa từng có đối với phát triển bền vững. Các nhân </w:t>
      </w:r>
      <w:r w:rsidR="00631B54">
        <w:rPr>
          <w:rFonts w:ascii="Times New Roman" w:hAnsi="Times New Roman" w:cs="Times New Roman"/>
          <w:sz w:val="28"/>
          <w:szCs w:val="28"/>
          <w:lang w:val="vi-VN"/>
        </w:rPr>
        <w:t>tố</w:t>
      </w:r>
      <w:r w:rsidRPr="006F10F5">
        <w:rPr>
          <w:rFonts w:ascii="Times New Roman" w:hAnsi="Times New Roman" w:cs="Times New Roman"/>
          <w:sz w:val="28"/>
          <w:szCs w:val="28"/>
          <w:lang w:val="vi-VN"/>
        </w:rPr>
        <w:t xml:space="preserve"> gây mất ổn định vẫn tiềm ẩn ở khu vực châu Á - Thái Bình Dương - nơi được xem là động lực thúc đẩy quá trình phát triển của thế giới - do cạnh tranh chiến lược của các cường quốc và tranh chấp lãnh thổ, tài nguyên. Biến chuyển khó lường cùng rủi ro khó đoán định của thế giới cũng đi kèm với cơ hội để có bước phát triển mới. Tuy nhiên, việc tận dụng được cơ hội còn phụ thuộc vào năng lực xây dựng và thực thi chính sách ở mỗi quốc gia.</w:t>
      </w:r>
    </w:p>
    <w:p w:rsidR="00E34187" w:rsidRPr="00E34187" w:rsidRDefault="00E34187" w:rsidP="00E34187">
      <w:pPr>
        <w:spacing w:before="120" w:after="120" w:line="240" w:lineRule="auto"/>
        <w:jc w:val="both"/>
        <w:rPr>
          <w:rFonts w:ascii="Times New Roman" w:hAnsi="Times New Roman" w:cs="Times New Roman"/>
          <w:i/>
          <w:sz w:val="28"/>
          <w:szCs w:val="28"/>
          <w:lang w:val="vi-VN"/>
        </w:rPr>
      </w:pPr>
      <w:r>
        <w:rPr>
          <w:rFonts w:ascii="Times New Roman" w:hAnsi="Times New Roman" w:cs="Times New Roman"/>
          <w:sz w:val="28"/>
          <w:szCs w:val="28"/>
          <w:lang w:val="vi-VN"/>
        </w:rPr>
        <w:t xml:space="preserve">   </w:t>
      </w:r>
      <w:r w:rsidRPr="00E34187">
        <w:rPr>
          <w:rFonts w:ascii="Times New Roman" w:hAnsi="Times New Roman" w:cs="Times New Roman"/>
          <w:i/>
          <w:sz w:val="28"/>
          <w:szCs w:val="28"/>
          <w:lang w:val="vi-VN"/>
        </w:rPr>
        <w:t>1.2. Bối cảnh trong nước:</w:t>
      </w:r>
      <w:r w:rsidR="0066382F">
        <w:rPr>
          <w:rFonts w:ascii="Times New Roman" w:hAnsi="Times New Roman" w:cs="Times New Roman"/>
          <w:i/>
          <w:sz w:val="28"/>
          <w:szCs w:val="28"/>
          <w:lang w:val="vi-VN"/>
        </w:rPr>
        <w:t xml:space="preserve">tích lũy nhiều khó khăn và </w:t>
      </w:r>
      <w:r w:rsidR="00034B6B">
        <w:rPr>
          <w:rFonts w:ascii="Times New Roman" w:hAnsi="Times New Roman" w:cs="Times New Roman"/>
          <w:i/>
          <w:sz w:val="28"/>
          <w:szCs w:val="28"/>
          <w:lang w:val="vi-VN"/>
        </w:rPr>
        <w:t xml:space="preserve"> còn nhiều </w:t>
      </w:r>
      <w:r w:rsidR="0066382F">
        <w:rPr>
          <w:rFonts w:ascii="Times New Roman" w:hAnsi="Times New Roman" w:cs="Times New Roman"/>
          <w:i/>
          <w:sz w:val="28"/>
          <w:szCs w:val="28"/>
          <w:lang w:val="vi-VN"/>
        </w:rPr>
        <w:t>bất cậ</w:t>
      </w:r>
      <w:r w:rsidR="00034B6B">
        <w:rPr>
          <w:rFonts w:ascii="Times New Roman" w:hAnsi="Times New Roman" w:cs="Times New Roman"/>
          <w:i/>
          <w:sz w:val="28"/>
          <w:szCs w:val="28"/>
          <w:lang w:val="vi-VN"/>
        </w:rPr>
        <w:t>p trong quản lý kinh tế.</w:t>
      </w:r>
    </w:p>
    <w:p w:rsidR="00E34187" w:rsidRDefault="00E34187" w:rsidP="00E34187">
      <w:pPr>
        <w:spacing w:before="120" w:after="12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6F10F5">
        <w:rPr>
          <w:rFonts w:ascii="Times New Roman" w:hAnsi="Times New Roman" w:cs="Times New Roman"/>
          <w:sz w:val="28"/>
          <w:szCs w:val="28"/>
          <w:lang w:val="vi-VN"/>
        </w:rPr>
        <w:t xml:space="preserve">Đất nước ta bước vào thời kỳ chiến lược mới nhưng cũng đối mặt với nhiều khó khăn, thách thức. Những kết quả đạt được trên các lĩnh vực trong giai đoạn vừa qua là tiền đề rất quan trọng để đất nước ta tiếp tục phát triển. Tuy nhiên, nền kinh tế và hầu hết các lĩnh vực khác như quản lý phát triển xã hội, khai thác tài nguyên, xử lý ô nhiễm môi trường... còn nhiều hạn chế, yếu kém và tiềm ẩn nhiều rủi ro. Việc cải thiện các yếu tố nền tảng như thể chế, cơ sở hạ tầng, nguồn nhân lực, tiềm lực khoa học và công nghệ... để đáp ứng yêu cầu phục vụ cho quá trình phát triển và mục tiêu vươn lên trong cạnh tranh quốc tế là cấp bách và cũng là nhiệm vụ rất nặng nề, đòi hỏi nỗ lực vượt bậc. Nhiệm vụ bảo vệ độc lập, chủ quyền, bảo đảm an ninh quốc gia đòi hỏi các giải pháp phù hợp trong bối cảnh mới với các yếu tố an ninh truyền thống, an ninh phi truyền thống như thiên tai, dịch bệnh, biến đổi khí hậu... diễn biến khó lường. </w:t>
      </w:r>
    </w:p>
    <w:p w:rsidR="00E34187" w:rsidRPr="006F10F5" w:rsidRDefault="00E34187" w:rsidP="00E34187">
      <w:pPr>
        <w:spacing w:before="120" w:after="12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6F10F5">
        <w:rPr>
          <w:rFonts w:ascii="Times New Roman" w:hAnsi="Times New Roman" w:cs="Times New Roman"/>
          <w:sz w:val="28"/>
          <w:szCs w:val="28"/>
          <w:lang w:val="vi-VN"/>
        </w:rPr>
        <w:t xml:space="preserve">Chiến lược phát triển kinh tế - xã hội 10 năm 2021 - 2030 xác định phải “đổi mới tư duy phát triển” với các đột phá chiến lược về hoàn thiện và nâng cao chất lượng thể chế kinh tế, đổi mới quản trị quốc gia; phát triển toàn diện nguồn nhân </w:t>
      </w:r>
      <w:r w:rsidRPr="006F10F5">
        <w:rPr>
          <w:rFonts w:ascii="Times New Roman" w:hAnsi="Times New Roman" w:cs="Times New Roman"/>
          <w:sz w:val="28"/>
          <w:szCs w:val="28"/>
          <w:lang w:val="vi-VN"/>
        </w:rPr>
        <w:lastRenderedPageBreak/>
        <w:t>lực, khoa học, công nghệ và đổi mới sáng tạo; hoàn thiện hệ thống cơ sở hạ tầng kinh tế, xã hội, hạ tầng số. Kinh tế xanh, kinh tế số, kinh tế tuần hoàn sẽ trở thành xu hướng phát triển mạnh mẽ trong tương lai và từng bước đóng vai trò chủ đạo trong phát triển kinh tế thế giới, ảnh hưởng sâu sắc đến phát triển kinh tế ta.</w:t>
      </w:r>
      <w:r w:rsidR="0066382F">
        <w:rPr>
          <w:rFonts w:ascii="Times New Roman" w:hAnsi="Times New Roman" w:cs="Times New Roman"/>
          <w:sz w:val="28"/>
          <w:szCs w:val="28"/>
          <w:lang w:val="vi-VN"/>
        </w:rPr>
        <w:t>Tuy nhiên, cho đến nay chủ trương đến hiện thực còn khảng cách rất lớn.</w:t>
      </w:r>
    </w:p>
    <w:p w:rsidR="00E34187" w:rsidRPr="006F10F5" w:rsidRDefault="00E34187" w:rsidP="00E34187">
      <w:pPr>
        <w:spacing w:before="120" w:after="120" w:line="240" w:lineRule="auto"/>
        <w:jc w:val="both"/>
        <w:rPr>
          <w:rFonts w:ascii="Times New Roman" w:hAnsi="Times New Roman" w:cs="Times New Roman"/>
          <w:sz w:val="28"/>
          <w:szCs w:val="28"/>
          <w:lang w:val="vi-VN"/>
        </w:rPr>
      </w:pPr>
      <w:r w:rsidRPr="006F10F5">
        <w:rPr>
          <w:rFonts w:ascii="Times New Roman" w:hAnsi="Times New Roman" w:cs="Times New Roman"/>
          <w:sz w:val="28"/>
          <w:szCs w:val="28"/>
          <w:lang w:val="vi-VN"/>
        </w:rPr>
        <w:t xml:space="preserve">     </w:t>
      </w:r>
      <w:r>
        <w:rPr>
          <w:rFonts w:ascii="Times New Roman" w:hAnsi="Times New Roman" w:cs="Times New Roman"/>
          <w:sz w:val="28"/>
          <w:szCs w:val="28"/>
          <w:lang w:val="vi-VN"/>
        </w:rPr>
        <w:t>+</w:t>
      </w:r>
      <w:r w:rsidRPr="006F10F5">
        <w:rPr>
          <w:rFonts w:ascii="Times New Roman" w:hAnsi="Times New Roman" w:cs="Times New Roman"/>
          <w:sz w:val="28"/>
          <w:szCs w:val="28"/>
          <w:lang w:val="vi-VN"/>
        </w:rPr>
        <w:t xml:space="preserve">Tại Hội nghị COP26, Việt Nam cam kết mạnh mẽ với cộng đồng quốc tế về việc đạt mức phát thải ròng bằng “0” vào năm 2050. Ngay sau COP26, Việt Nam đã khẩn trương cụ thể hóa, bắt tay thực hiện ngay những cam kết của mình trước cộng đồng quốc tế. Cụ thể: (1) Hoàn thiện Quy hoạch phát triển điện lực quốc gia thời kỳ 2021-2030, tầm nhìn đến năm 2045; (2) Xây dựng Đề án về những nhiệm vụ, giải pháp triển khai kết quả Hội nghị COP26; (3) Chiến lược Quốc gia về biến đổi khí hậu giai đoạn đến năm 2050; (4) Chương trình hành động về chuyển đổi năng lượng xanh, giảm phát thải khí carbon và khí methan của ngành giao thông vận tải; (5) Kế hoạch hành động quốc gia về tăng trưởng xanh giai đoạn 2021-2030; (6) Kế hoạch hành động giảm phát thải khí mê tan đến năm 2030. </w:t>
      </w:r>
      <w:r w:rsidR="00232926">
        <w:rPr>
          <w:rFonts w:ascii="Times New Roman" w:hAnsi="Times New Roman" w:cs="Times New Roman"/>
          <w:sz w:val="28"/>
          <w:szCs w:val="28"/>
          <w:lang w:val="vi-VN"/>
        </w:rPr>
        <w:t>Việc triển khai 5 chương trình này sẽ nâng cao năng lực nội sinh, nhưng vẫn còn thiếu vắng những chính sách và giải pháp thực thi đồng bộ.</w:t>
      </w:r>
    </w:p>
    <w:p w:rsidR="00E34187" w:rsidRDefault="00E34187" w:rsidP="00E34187">
      <w:pPr>
        <w:spacing w:before="120" w:after="120" w:line="240" w:lineRule="auto"/>
        <w:jc w:val="both"/>
        <w:rPr>
          <w:rFonts w:ascii="Times New Roman" w:hAnsi="Times New Roman" w:cs="Times New Roman"/>
          <w:sz w:val="28"/>
          <w:szCs w:val="28"/>
          <w:lang w:val="vi-VN"/>
        </w:rPr>
      </w:pPr>
      <w:r w:rsidRPr="006F10F5">
        <w:rPr>
          <w:rFonts w:ascii="Times New Roman" w:hAnsi="Times New Roman" w:cs="Times New Roman"/>
          <w:sz w:val="28"/>
          <w:szCs w:val="28"/>
          <w:lang w:val="vi-VN"/>
        </w:rPr>
        <w:t xml:space="preserve">    + Để xây dựng nền kinh tế độc lập tự chủ, chúng ta phải chuyển nền kinh tế từ </w:t>
      </w:r>
      <w:r w:rsidRPr="006F10F5">
        <w:rPr>
          <w:rFonts w:ascii="Times New Roman" w:hAnsi="Times New Roman" w:cs="Times New Roman"/>
          <w:i/>
          <w:sz w:val="28"/>
          <w:szCs w:val="28"/>
          <w:lang w:val="vi-VN"/>
        </w:rPr>
        <w:t>quan hệ mang tính lệ thuộc vào đối tác sang quan hệ tương thuộc,</w:t>
      </w:r>
      <w:r w:rsidRPr="006F10F5">
        <w:rPr>
          <w:rFonts w:ascii="Times New Roman" w:hAnsi="Times New Roman" w:cs="Times New Roman"/>
          <w:sz w:val="28"/>
          <w:szCs w:val="28"/>
          <w:lang w:val="vi-VN"/>
        </w:rPr>
        <w:t xml:space="preserve"> tham gia vào chuỗi giá trị hàng hóa và dịch vụ toàn cầu; </w:t>
      </w:r>
      <w:r w:rsidRPr="00631B54">
        <w:rPr>
          <w:rFonts w:ascii="Times New Roman" w:hAnsi="Times New Roman" w:cs="Times New Roman"/>
          <w:i/>
          <w:sz w:val="28"/>
          <w:szCs w:val="28"/>
          <w:lang w:val="vi-VN"/>
        </w:rPr>
        <w:t>xây dựng lực lượng doanh nghiệp Việt làm chủ thị trường trong nước và vươn tầm cạnh tranh ra thế giới</w:t>
      </w:r>
      <w:r w:rsidRPr="006F10F5">
        <w:rPr>
          <w:rFonts w:ascii="Times New Roman" w:hAnsi="Times New Roman" w:cs="Times New Roman"/>
          <w:sz w:val="28"/>
          <w:szCs w:val="28"/>
          <w:lang w:val="vi-VN"/>
        </w:rPr>
        <w:t>.</w:t>
      </w:r>
      <w:r w:rsidR="00631B54">
        <w:rPr>
          <w:rFonts w:ascii="Times New Roman" w:hAnsi="Times New Roman" w:cs="Times New Roman"/>
          <w:sz w:val="28"/>
          <w:szCs w:val="28"/>
          <w:lang w:val="vi-VN"/>
        </w:rPr>
        <w:t>Đế</w:t>
      </w:r>
      <w:r w:rsidR="00232926">
        <w:rPr>
          <w:rFonts w:ascii="Times New Roman" w:hAnsi="Times New Roman" w:cs="Times New Roman"/>
          <w:sz w:val="28"/>
          <w:szCs w:val="28"/>
          <w:lang w:val="vi-VN"/>
        </w:rPr>
        <w:t xml:space="preserve">n cuối năm 2022, việt nam có khoảng 860.000 doanh nghiệp hoạt động theo Luật doanh nghiêp và có khoảng 5,2 triệu hộ sản xuất kinh donh phi nông nghiệp. Với mưc bình quân khoảng 115 người dân/ 1 doanh nghiệp. Tỷ lệ trên </w:t>
      </w:r>
      <w:r w:rsidR="00DE1739">
        <w:rPr>
          <w:rFonts w:ascii="Times New Roman" w:hAnsi="Times New Roman" w:cs="Times New Roman"/>
          <w:sz w:val="28"/>
          <w:szCs w:val="28"/>
          <w:lang w:val="vi-VN"/>
        </w:rPr>
        <w:t xml:space="preserve">khá </w:t>
      </w:r>
      <w:r w:rsidR="00232926">
        <w:rPr>
          <w:rFonts w:ascii="Times New Roman" w:hAnsi="Times New Roman" w:cs="Times New Roman"/>
          <w:sz w:val="28"/>
          <w:szCs w:val="28"/>
          <w:lang w:val="vi-VN"/>
        </w:rPr>
        <w:t xml:space="preserve">thấp so với mức bình quân </w:t>
      </w:r>
      <w:r w:rsidR="00DE1739">
        <w:rPr>
          <w:rFonts w:ascii="Times New Roman" w:hAnsi="Times New Roman" w:cs="Times New Roman"/>
          <w:sz w:val="28"/>
          <w:szCs w:val="28"/>
          <w:lang w:val="vi-VN"/>
        </w:rPr>
        <w:t xml:space="preserve"> 80-90 người dân/ DN </w:t>
      </w:r>
      <w:r w:rsidR="002D22BC">
        <w:rPr>
          <w:rFonts w:ascii="Times New Roman" w:hAnsi="Times New Roman" w:cs="Times New Roman"/>
          <w:sz w:val="28"/>
          <w:szCs w:val="28"/>
          <w:lang w:val="vi-VN"/>
        </w:rPr>
        <w:t>ở các nước Asean, nhưng phần lớ</w:t>
      </w:r>
      <w:r w:rsidR="00631B54">
        <w:rPr>
          <w:rFonts w:ascii="Times New Roman" w:hAnsi="Times New Roman" w:cs="Times New Roman"/>
          <w:sz w:val="28"/>
          <w:szCs w:val="28"/>
          <w:lang w:val="vi-VN"/>
        </w:rPr>
        <w:t>n lại là</w:t>
      </w:r>
      <w:r w:rsidR="002D22BC">
        <w:rPr>
          <w:rFonts w:ascii="Times New Roman" w:hAnsi="Times New Roman" w:cs="Times New Roman"/>
          <w:sz w:val="28"/>
          <w:szCs w:val="28"/>
          <w:lang w:val="vi-VN"/>
        </w:rPr>
        <w:t xml:space="preserve"> các doanh nghiệp vừa và nhỏ.</w:t>
      </w:r>
    </w:p>
    <w:p w:rsidR="005F1E93" w:rsidRPr="00D34EC0" w:rsidRDefault="005F1E93" w:rsidP="005F1E93">
      <w:pPr>
        <w:spacing w:before="120" w:after="120" w:line="240" w:lineRule="auto"/>
        <w:jc w:val="both"/>
        <w:rPr>
          <w:rFonts w:ascii="Times New Roman" w:hAnsi="Times New Roman" w:cs="Times New Roman"/>
          <w:i/>
          <w:sz w:val="28"/>
          <w:szCs w:val="28"/>
          <w:lang w:val="vi-VN"/>
        </w:rPr>
      </w:pPr>
      <w:r>
        <w:rPr>
          <w:rFonts w:ascii="Times New Roman" w:hAnsi="Times New Roman" w:cs="Times New Roman"/>
          <w:sz w:val="28"/>
          <w:szCs w:val="28"/>
          <w:lang w:val="vi-VN"/>
        </w:rPr>
        <w:t xml:space="preserve"> </w:t>
      </w:r>
      <w:r w:rsidR="009210AD">
        <w:rPr>
          <w:rFonts w:ascii="Times New Roman" w:hAnsi="Times New Roman" w:cs="Times New Roman"/>
          <w:sz w:val="28"/>
          <w:szCs w:val="28"/>
          <w:lang w:val="vi-VN"/>
        </w:rPr>
        <w:t xml:space="preserve">  </w:t>
      </w:r>
      <w:r w:rsidR="009210AD" w:rsidRPr="00D34EC0">
        <w:rPr>
          <w:rFonts w:ascii="Times New Roman" w:hAnsi="Times New Roman" w:cs="Times New Roman"/>
          <w:i/>
          <w:sz w:val="28"/>
          <w:szCs w:val="28"/>
          <w:lang w:val="vi-VN"/>
        </w:rPr>
        <w:t xml:space="preserve">1.3. </w:t>
      </w:r>
      <w:r w:rsidRPr="00D34EC0">
        <w:rPr>
          <w:rFonts w:ascii="Times New Roman" w:hAnsi="Times New Roman" w:cs="Times New Roman"/>
          <w:i/>
          <w:sz w:val="28"/>
          <w:szCs w:val="28"/>
          <w:lang w:val="vi-VN"/>
        </w:rPr>
        <w:t xml:space="preserve">Những bất cập của mô hình quản lý kinh tế theo hành chính cấp tỉnh và những di sản của cơ chế kế hoạch </w:t>
      </w:r>
      <w:r w:rsidR="00D34EC0" w:rsidRPr="00D34EC0">
        <w:rPr>
          <w:rFonts w:ascii="Times New Roman" w:hAnsi="Times New Roman" w:cs="Times New Roman"/>
          <w:i/>
          <w:sz w:val="28"/>
          <w:szCs w:val="28"/>
          <w:lang w:val="vi-VN"/>
        </w:rPr>
        <w:t>hóa</w:t>
      </w:r>
      <w:r w:rsidRPr="00D34EC0">
        <w:rPr>
          <w:rFonts w:ascii="Times New Roman" w:hAnsi="Times New Roman" w:cs="Times New Roman"/>
          <w:i/>
          <w:sz w:val="28"/>
          <w:szCs w:val="28"/>
          <w:lang w:val="vi-VN"/>
        </w:rPr>
        <w:t xml:space="preserve"> tập </w:t>
      </w:r>
      <w:r w:rsidR="00D34EC0" w:rsidRPr="00D34EC0">
        <w:rPr>
          <w:rFonts w:ascii="Times New Roman" w:hAnsi="Times New Roman" w:cs="Times New Roman"/>
          <w:i/>
          <w:sz w:val="28"/>
          <w:szCs w:val="28"/>
          <w:lang w:val="vi-VN"/>
        </w:rPr>
        <w:t>trung- nền hành chính “công vụ lồng ghép” dẫn đến cơ chế xin-cho.</w:t>
      </w:r>
    </w:p>
    <w:p w:rsidR="005F1E93" w:rsidRPr="005F1E93" w:rsidRDefault="005F1E93" w:rsidP="005F1E93">
      <w:pPr>
        <w:spacing w:before="120" w:after="12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5F1E93">
        <w:rPr>
          <w:rFonts w:ascii="Times New Roman" w:hAnsi="Times New Roman" w:cs="Times New Roman"/>
          <w:sz w:val="28"/>
          <w:szCs w:val="28"/>
          <w:lang w:val="vi-VN"/>
        </w:rPr>
        <w:t>Hệ thống thể chế Việt Nam được thiết kế vớ</w:t>
      </w:r>
      <w:r>
        <w:rPr>
          <w:rFonts w:ascii="Times New Roman" w:hAnsi="Times New Roman" w:cs="Times New Roman"/>
          <w:sz w:val="28"/>
          <w:szCs w:val="28"/>
          <w:lang w:val="vi-VN"/>
        </w:rPr>
        <w:t xml:space="preserve">i tư duy phát triển kinh tế </w:t>
      </w:r>
      <w:r w:rsidRPr="005F1E93">
        <w:rPr>
          <w:rFonts w:ascii="Times New Roman" w:hAnsi="Times New Roman" w:cs="Times New Roman"/>
          <w:sz w:val="28"/>
          <w:szCs w:val="28"/>
          <w:lang w:val="vi-VN"/>
        </w:rPr>
        <w:t xml:space="preserve">theo địa giới hành chính (các địa phương) với tầm nhìn của từng ngành. Các quy định được thiết kế, vận hành chung cho cả nước, rất hạn chế những thiết kế có tính đến điều kiện, đặc điểm riêng của từng vùng. Điều này dẫn đến: (1) Sự bất cập, không đồng bộ của các quy định pháp luật về đầu tư, quy hoạch, đất đai, xây dựng, kinh doanh bất động sản; ảnh hưởng đến việc thu hút, triển khai các dự án đầu tư, công trình trọng điểm trên địa bàn vùng; (2) Phân cấp, phân quyền chưa thực sự gắn với năng lực và điều kiện tạo thực tiễn cho từng địa phương; (3) Thiếu khuôn khổ thể chế để huy động hiệu quả nguồn lực đầu tư cho các công trình kết cấu hạ tầng quan trọng, </w:t>
      </w:r>
      <w:r w:rsidRPr="005F1E93">
        <w:rPr>
          <w:rFonts w:ascii="Times New Roman" w:hAnsi="Times New Roman" w:cs="Times New Roman"/>
          <w:sz w:val="28"/>
          <w:szCs w:val="28"/>
          <w:lang w:val="vi-VN"/>
        </w:rPr>
        <w:lastRenderedPageBreak/>
        <w:t>quy mô lớn của vùng trong khi phân bổ nguồn lực ngân sách hạn chế và thiếu trọng tâm.</w:t>
      </w:r>
    </w:p>
    <w:p w:rsidR="005F1E93" w:rsidRDefault="00D34EC0" w:rsidP="00D34EC0">
      <w:pPr>
        <w:spacing w:before="120" w:after="120" w:line="240" w:lineRule="auto"/>
        <w:jc w:val="both"/>
        <w:rPr>
          <w:rFonts w:ascii="Times New Roman" w:hAnsi="Times New Roman" w:cs="Times New Roman"/>
          <w:i/>
          <w:sz w:val="28"/>
          <w:szCs w:val="28"/>
          <w:lang w:val="vi-VN"/>
        </w:rPr>
      </w:pPr>
      <w:r>
        <w:rPr>
          <w:rFonts w:ascii="Times New Roman" w:hAnsi="Times New Roman" w:cs="Times New Roman"/>
          <w:sz w:val="28"/>
          <w:szCs w:val="28"/>
          <w:lang w:val="vi-VN"/>
        </w:rPr>
        <w:t xml:space="preserve">       </w:t>
      </w:r>
      <w:r w:rsidR="005F1E93" w:rsidRPr="005F1E93">
        <w:rPr>
          <w:rFonts w:ascii="Times New Roman" w:hAnsi="Times New Roman" w:cs="Times New Roman"/>
          <w:sz w:val="28"/>
          <w:szCs w:val="28"/>
          <w:lang w:val="vi-VN"/>
        </w:rPr>
        <w:t>- Bên cạnh đó, một số thể chế quản lý tạo ra sự</w:t>
      </w:r>
      <w:r>
        <w:rPr>
          <w:rFonts w:ascii="Times New Roman" w:hAnsi="Times New Roman" w:cs="Times New Roman"/>
          <w:sz w:val="28"/>
          <w:szCs w:val="28"/>
          <w:lang w:val="vi-VN"/>
        </w:rPr>
        <w:t xml:space="preserve"> lồng ghép công vụ về</w:t>
      </w:r>
      <w:r w:rsidR="005F1E93" w:rsidRPr="005F1E93">
        <w:rPr>
          <w:rFonts w:ascii="Times New Roman" w:hAnsi="Times New Roman" w:cs="Times New Roman"/>
          <w:sz w:val="28"/>
          <w:szCs w:val="28"/>
          <w:lang w:val="vi-VN"/>
        </w:rPr>
        <w:t xml:space="preserve"> vai trò giữa </w:t>
      </w:r>
      <w:r w:rsidR="005F1E93">
        <w:rPr>
          <w:rFonts w:ascii="Times New Roman" w:hAnsi="Times New Roman" w:cs="Times New Roman"/>
          <w:sz w:val="28"/>
          <w:szCs w:val="28"/>
          <w:lang w:val="vi-VN"/>
        </w:rPr>
        <w:t>Trung ương và địa phương</w:t>
      </w:r>
      <w:r w:rsidR="005F1E93" w:rsidRPr="005F1E93">
        <w:rPr>
          <w:rFonts w:ascii="Times New Roman" w:hAnsi="Times New Roman" w:cs="Times New Roman"/>
          <w:sz w:val="28"/>
          <w:szCs w:val="28"/>
          <w:lang w:val="vi-VN"/>
        </w:rPr>
        <w:t>. Các cơ sở dữ liệu thông tin quản lý buộc phải tập trung đầu mối và theo những chuẩn thiết kế củ</w:t>
      </w:r>
      <w:r w:rsidR="005F1E93">
        <w:rPr>
          <w:rFonts w:ascii="Times New Roman" w:hAnsi="Times New Roman" w:cs="Times New Roman"/>
          <w:sz w:val="28"/>
          <w:szCs w:val="28"/>
          <w:lang w:val="vi-VN"/>
        </w:rPr>
        <w:t>a Trung ương trong khi địa phương</w:t>
      </w:r>
      <w:r w:rsidR="005F1E93" w:rsidRPr="005F1E93">
        <w:rPr>
          <w:rFonts w:ascii="Times New Roman" w:hAnsi="Times New Roman" w:cs="Times New Roman"/>
          <w:sz w:val="28"/>
          <w:szCs w:val="28"/>
          <w:lang w:val="vi-VN"/>
        </w:rPr>
        <w:t xml:space="preserve"> lại có những đặc thù và những yêu cầu riêng. Đồng thời, giới hạn trong các khuôn khổ thể chế cũng tạo ra sự cạnh tranh giữa các địa phương trong việc xin - cho các cơ chế, chính sách đặc thù.</w:t>
      </w:r>
      <w:r>
        <w:rPr>
          <w:rFonts w:ascii="Times New Roman" w:hAnsi="Times New Roman" w:cs="Times New Roman"/>
          <w:sz w:val="28"/>
          <w:szCs w:val="28"/>
          <w:lang w:val="vi-VN"/>
        </w:rPr>
        <w:t xml:space="preserve">Nói nôm na, mô hình quản lý nhà nước ở nước ta kiểu như “ đan một cái lưới để đánh mọi loại cá” nên dẫn đến tinh trạng địa phương nào cũng cố xin “cơ chế đặc thù”. Trong tình hình hiện nay, tôi hoan nghênh Chính phủ tổ chức những tổ công tác hoặc ban chỉ đạo đặc biệt để thúc đẩy và tháo gỡ những điểm nghẽn cho các lĩnh vực và dự án quan trọng, cấp thiết, </w:t>
      </w:r>
      <w:r w:rsidRPr="00D34EC0">
        <w:rPr>
          <w:rFonts w:ascii="Times New Roman" w:hAnsi="Times New Roman" w:cs="Times New Roman"/>
          <w:i/>
          <w:sz w:val="28"/>
          <w:szCs w:val="28"/>
          <w:lang w:val="vi-VN"/>
        </w:rPr>
        <w:t xml:space="preserve">nhưng mặt khác phải thấy rằng đó là dấu hiệu của một nền hành chính </w:t>
      </w:r>
      <w:r w:rsidR="00AD00B6">
        <w:rPr>
          <w:rFonts w:ascii="Times New Roman" w:hAnsi="Times New Roman" w:cs="Times New Roman"/>
          <w:i/>
          <w:sz w:val="28"/>
          <w:szCs w:val="28"/>
          <w:lang w:val="vi-VN"/>
        </w:rPr>
        <w:t xml:space="preserve">bị trục trặt, </w:t>
      </w:r>
      <w:r w:rsidRPr="00D34EC0">
        <w:rPr>
          <w:rFonts w:ascii="Times New Roman" w:hAnsi="Times New Roman" w:cs="Times New Roman"/>
          <w:i/>
          <w:sz w:val="28"/>
          <w:szCs w:val="28"/>
          <w:lang w:val="vi-VN"/>
        </w:rPr>
        <w:t>vận hành yếu kém.</w:t>
      </w:r>
    </w:p>
    <w:p w:rsidR="00437EC4" w:rsidRDefault="00437EC4" w:rsidP="00D34EC0">
      <w:pPr>
        <w:spacing w:before="120" w:after="120" w:line="240" w:lineRule="auto"/>
        <w:jc w:val="both"/>
        <w:rPr>
          <w:rFonts w:ascii="Times New Roman" w:hAnsi="Times New Roman" w:cs="Times New Roman"/>
          <w:i/>
          <w:sz w:val="28"/>
          <w:szCs w:val="28"/>
          <w:lang w:val="vi-VN"/>
        </w:rPr>
      </w:pPr>
      <w:r>
        <w:rPr>
          <w:rFonts w:ascii="Times New Roman" w:hAnsi="Times New Roman" w:cs="Times New Roman"/>
          <w:i/>
          <w:sz w:val="28"/>
          <w:szCs w:val="28"/>
          <w:lang w:val="vi-VN"/>
        </w:rPr>
        <w:t xml:space="preserve">   1.4. </w:t>
      </w:r>
      <w:r w:rsidR="00AD00B6">
        <w:rPr>
          <w:rFonts w:ascii="Times New Roman" w:hAnsi="Times New Roman" w:cs="Times New Roman"/>
          <w:i/>
          <w:sz w:val="28"/>
          <w:szCs w:val="28"/>
          <w:lang w:val="vi-VN"/>
        </w:rPr>
        <w:t>Thương hiệu Việt, doanh nghiệp Việt –đang đuối tầm trong môi trường hội nhâp.</w:t>
      </w:r>
    </w:p>
    <w:p w:rsidR="00AD00B6" w:rsidRDefault="00AD00B6" w:rsidP="00D34EC0">
      <w:pPr>
        <w:spacing w:before="120" w:after="120" w:line="240" w:lineRule="auto"/>
        <w:jc w:val="both"/>
        <w:rPr>
          <w:rFonts w:ascii="Times New Roman" w:hAnsi="Times New Roman" w:cs="Times New Roman"/>
          <w:sz w:val="28"/>
          <w:szCs w:val="28"/>
          <w:lang w:val="vi-VN"/>
        </w:rPr>
      </w:pPr>
      <w:r>
        <w:rPr>
          <w:rFonts w:ascii="Times New Roman" w:hAnsi="Times New Roman" w:cs="Times New Roman"/>
          <w:i/>
          <w:sz w:val="28"/>
          <w:szCs w:val="28"/>
          <w:lang w:val="vi-VN"/>
        </w:rPr>
        <w:t xml:space="preserve">   </w:t>
      </w:r>
      <w:r>
        <w:rPr>
          <w:rFonts w:ascii="Times New Roman" w:hAnsi="Times New Roman" w:cs="Times New Roman"/>
          <w:sz w:val="28"/>
          <w:szCs w:val="28"/>
          <w:lang w:val="vi-VN"/>
        </w:rPr>
        <w:t xml:space="preserve">+ Theo Luật doanh nghiệp, thì mọi doanh nghiệp được thành lập ở Việt Nam, bất luận nguồn gốc vốn được xem là </w:t>
      </w:r>
      <w:r w:rsidR="00625B77">
        <w:rPr>
          <w:rFonts w:ascii="Times New Roman" w:hAnsi="Times New Roman" w:cs="Times New Roman"/>
          <w:sz w:val="28"/>
          <w:szCs w:val="28"/>
          <w:lang w:val="vi-VN"/>
        </w:rPr>
        <w:t>doa</w:t>
      </w:r>
      <w:r>
        <w:rPr>
          <w:rFonts w:ascii="Times New Roman" w:hAnsi="Times New Roman" w:cs="Times New Roman"/>
          <w:sz w:val="28"/>
          <w:szCs w:val="28"/>
          <w:lang w:val="vi-VN"/>
        </w:rPr>
        <w:t>nh nghiệp Việt nam ( pháp nhan Việt Nam), bao gồm cả Doanh nghiệp nhà nước và doanh nghiệp FDI.</w:t>
      </w:r>
      <w:r w:rsidR="00625B77">
        <w:rPr>
          <w:rFonts w:ascii="Times New Roman" w:hAnsi="Times New Roman" w:cs="Times New Roman"/>
          <w:sz w:val="28"/>
          <w:szCs w:val="28"/>
          <w:lang w:val="vi-VN"/>
        </w:rPr>
        <w:t xml:space="preserve"> Theo số liệu năm 2022,  khu vực FDI đóng góp khoảng 20% GDP, nhưng chiếm 74% kim ngạch xuất khẩu ( năm 2001 chiếm 45,2%); còn khu vực 100% vốn trong </w:t>
      </w:r>
      <w:r w:rsidR="00C4670D">
        <w:rPr>
          <w:rFonts w:ascii="Times New Roman" w:hAnsi="Times New Roman" w:cs="Times New Roman"/>
          <w:sz w:val="28"/>
          <w:szCs w:val="28"/>
          <w:lang w:val="vi-VN"/>
        </w:rPr>
        <w:t>nước( kinh tế tư nhân)</w:t>
      </w:r>
      <w:r w:rsidR="00625B77">
        <w:rPr>
          <w:rFonts w:ascii="Times New Roman" w:hAnsi="Times New Roman" w:cs="Times New Roman"/>
          <w:sz w:val="28"/>
          <w:szCs w:val="28"/>
          <w:lang w:val="vi-VN"/>
        </w:rPr>
        <w:t xml:space="preserve"> chỉ chiếm 6,8%.</w:t>
      </w:r>
      <w:r w:rsidR="00C4670D">
        <w:rPr>
          <w:rFonts w:ascii="Times New Roman" w:hAnsi="Times New Roman" w:cs="Times New Roman"/>
          <w:sz w:val="28"/>
          <w:szCs w:val="28"/>
          <w:lang w:val="vi-VN"/>
        </w:rPr>
        <w:t xml:space="preserve"> Con số trên cho thấy, với chiến lược hướng về xuất khẩu, chủ động và tích cực hội nhập; nổ lực ký kết và thực thi các hiệp định FTA song phương và đa phương,,chưa mang lại lợi ích nhiều cho các doanh nghiệp thuầ</w:t>
      </w:r>
      <w:r w:rsidR="00C22AF9">
        <w:rPr>
          <w:rFonts w:ascii="Times New Roman" w:hAnsi="Times New Roman" w:cs="Times New Roman"/>
          <w:sz w:val="28"/>
          <w:szCs w:val="28"/>
          <w:lang w:val="vi-VN"/>
        </w:rPr>
        <w:t xml:space="preserve">n </w:t>
      </w:r>
      <w:r w:rsidR="00C4670D">
        <w:rPr>
          <w:rFonts w:ascii="Times New Roman" w:hAnsi="Times New Roman" w:cs="Times New Roman"/>
          <w:sz w:val="28"/>
          <w:szCs w:val="28"/>
          <w:lang w:val="vi-VN"/>
        </w:rPr>
        <w:t>Việ</w:t>
      </w:r>
      <w:r w:rsidR="00C22AF9">
        <w:rPr>
          <w:rFonts w:ascii="Times New Roman" w:hAnsi="Times New Roman" w:cs="Times New Roman"/>
          <w:sz w:val="28"/>
          <w:szCs w:val="28"/>
          <w:lang w:val="vi-VN"/>
        </w:rPr>
        <w:t>t so với khu vực FDI.</w:t>
      </w:r>
    </w:p>
    <w:p w:rsidR="00C4670D" w:rsidRDefault="00C4670D" w:rsidP="00D34EC0">
      <w:pPr>
        <w:spacing w:before="120" w:after="12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 Tinh từ thời điểm năm 1991, sau hơn 30 năm từ khi ban hành Luật doanh nghiệp tư nhan và Luật công ty cho </w:t>
      </w:r>
      <w:r w:rsidR="00C22AF9">
        <w:rPr>
          <w:rFonts w:ascii="Times New Roman" w:hAnsi="Times New Roman" w:cs="Times New Roman"/>
          <w:sz w:val="28"/>
          <w:szCs w:val="28"/>
          <w:lang w:val="vi-VN"/>
        </w:rPr>
        <w:t>đế</w:t>
      </w:r>
      <w:r>
        <w:rPr>
          <w:rFonts w:ascii="Times New Roman" w:hAnsi="Times New Roman" w:cs="Times New Roman"/>
          <w:sz w:val="28"/>
          <w:szCs w:val="28"/>
          <w:lang w:val="vi-VN"/>
        </w:rPr>
        <w:t xml:space="preserve">n nay khu </w:t>
      </w:r>
      <w:r w:rsidR="00C22AF9">
        <w:rPr>
          <w:rFonts w:ascii="Times New Roman" w:hAnsi="Times New Roman" w:cs="Times New Roman"/>
          <w:sz w:val="28"/>
          <w:szCs w:val="28"/>
          <w:lang w:val="vi-VN"/>
        </w:rPr>
        <w:t xml:space="preserve">vực </w:t>
      </w:r>
      <w:r>
        <w:rPr>
          <w:rFonts w:ascii="Times New Roman" w:hAnsi="Times New Roman" w:cs="Times New Roman"/>
          <w:sz w:val="28"/>
          <w:szCs w:val="28"/>
          <w:lang w:val="vi-VN"/>
        </w:rPr>
        <w:t xml:space="preserve">kinh tế tư nhân có bước phát triển đáng kể, đã hình thành nhièu tập đoàn kinh tế tư nhân có quy mô khá lớn, trong một số ngành kinh tế, nhất là hoạt động trên thị trường bất động sản; </w:t>
      </w:r>
      <w:r w:rsidR="00E70FD7">
        <w:rPr>
          <w:rFonts w:ascii="Times New Roman" w:hAnsi="Times New Roman" w:cs="Times New Roman"/>
          <w:sz w:val="28"/>
          <w:szCs w:val="28"/>
          <w:lang w:val="vi-VN"/>
        </w:rPr>
        <w:t>xâ</w:t>
      </w:r>
      <w:r>
        <w:rPr>
          <w:rFonts w:ascii="Times New Roman" w:hAnsi="Times New Roman" w:cs="Times New Roman"/>
          <w:sz w:val="28"/>
          <w:szCs w:val="28"/>
          <w:lang w:val="vi-VN"/>
        </w:rPr>
        <w:t xml:space="preserve">y </w:t>
      </w:r>
      <w:r w:rsidR="00E70FD7">
        <w:rPr>
          <w:rFonts w:ascii="Times New Roman" w:hAnsi="Times New Roman" w:cs="Times New Roman"/>
          <w:sz w:val="28"/>
          <w:szCs w:val="28"/>
          <w:lang w:val="vi-VN"/>
        </w:rPr>
        <w:t>dự</w:t>
      </w:r>
      <w:r>
        <w:rPr>
          <w:rFonts w:ascii="Times New Roman" w:hAnsi="Times New Roman" w:cs="Times New Roman"/>
          <w:sz w:val="28"/>
          <w:szCs w:val="28"/>
          <w:lang w:val="vi-VN"/>
        </w:rPr>
        <w:t xml:space="preserve">ng được thương hiệu Việt ở một số </w:t>
      </w:r>
      <w:r w:rsidR="00E70FD7">
        <w:rPr>
          <w:rFonts w:ascii="Times New Roman" w:hAnsi="Times New Roman" w:cs="Times New Roman"/>
          <w:sz w:val="28"/>
          <w:szCs w:val="28"/>
          <w:lang w:val="vi-VN"/>
        </w:rPr>
        <w:t xml:space="preserve">mặt hàng tiêu dùng, lĩnh vực thương mại bán lẻ, du lịch... nhưng nhưng nhìn tổng thể cả nền kinh tế, thì doanh nghiệp Việt vẫn là lực lượng yếu kém và nhiều thương hiệu Việt xây dựng trong nhiều năm đã bị doanh nghiệp nước ngoài thôn tính, phổ biến thông qua mua-bán sáp nhập ( M&amp;A). Hệ thống bán lẻ ở thị trường nội địa, thương mại điện tử... doanh nghiệp nước ngoài </w:t>
      </w:r>
      <w:r w:rsidR="00C22AF9">
        <w:rPr>
          <w:rFonts w:ascii="Times New Roman" w:hAnsi="Times New Roman" w:cs="Times New Roman"/>
          <w:sz w:val="28"/>
          <w:szCs w:val="28"/>
          <w:lang w:val="vi-VN"/>
        </w:rPr>
        <w:t>đ</w:t>
      </w:r>
      <w:r w:rsidR="00E70FD7">
        <w:rPr>
          <w:rFonts w:ascii="Times New Roman" w:hAnsi="Times New Roman" w:cs="Times New Roman"/>
          <w:sz w:val="28"/>
          <w:szCs w:val="28"/>
          <w:lang w:val="vi-VN"/>
        </w:rPr>
        <w:t xml:space="preserve">ang chi phối. ... Doanh nghiệp Việt đang thua ngay trên “ sân nhà” đang là thực tế, chứ </w:t>
      </w:r>
      <w:r w:rsidR="00C22AF9">
        <w:rPr>
          <w:rFonts w:ascii="Times New Roman" w:hAnsi="Times New Roman" w:cs="Times New Roman"/>
          <w:sz w:val="28"/>
          <w:szCs w:val="28"/>
          <w:lang w:val="vi-VN"/>
        </w:rPr>
        <w:t>khô</w:t>
      </w:r>
      <w:r w:rsidR="00E70FD7">
        <w:rPr>
          <w:rFonts w:ascii="Times New Roman" w:hAnsi="Times New Roman" w:cs="Times New Roman"/>
          <w:sz w:val="28"/>
          <w:szCs w:val="28"/>
          <w:lang w:val="vi-VN"/>
        </w:rPr>
        <w:t>ng còn là nguy cơ.</w:t>
      </w:r>
      <w:r w:rsidR="007B78C5">
        <w:rPr>
          <w:rFonts w:ascii="Times New Roman" w:hAnsi="Times New Roman" w:cs="Times New Roman"/>
          <w:sz w:val="28"/>
          <w:szCs w:val="28"/>
          <w:lang w:val="vi-VN"/>
        </w:rPr>
        <w:t xml:space="preserve"> Về đường lố</w:t>
      </w:r>
      <w:r w:rsidR="00034B6B">
        <w:rPr>
          <w:rFonts w:ascii="Times New Roman" w:hAnsi="Times New Roman" w:cs="Times New Roman"/>
          <w:sz w:val="28"/>
          <w:szCs w:val="28"/>
          <w:lang w:val="vi-VN"/>
        </w:rPr>
        <w:t>i của</w:t>
      </w:r>
      <w:r w:rsidR="007B78C5">
        <w:rPr>
          <w:rFonts w:ascii="Times New Roman" w:hAnsi="Times New Roman" w:cs="Times New Roman"/>
          <w:sz w:val="28"/>
          <w:szCs w:val="28"/>
          <w:lang w:val="vi-VN"/>
        </w:rPr>
        <w:t xml:space="preserve"> Đảng đã khẳng định vai trò của khu vực kinh tế tư nhân trong nước là quan trọng, nhưng dường như khu vực này không “ lớn lên” đượ</w:t>
      </w:r>
      <w:r w:rsidR="00034B6B">
        <w:rPr>
          <w:rFonts w:ascii="Times New Roman" w:hAnsi="Times New Roman" w:cs="Times New Roman"/>
          <w:sz w:val="28"/>
          <w:szCs w:val="28"/>
          <w:lang w:val="vi-VN"/>
        </w:rPr>
        <w:t xml:space="preserve">c, mà </w:t>
      </w:r>
      <w:r w:rsidR="007B78C5">
        <w:rPr>
          <w:rFonts w:ascii="Times New Roman" w:hAnsi="Times New Roman" w:cs="Times New Roman"/>
          <w:sz w:val="28"/>
          <w:szCs w:val="28"/>
          <w:lang w:val="vi-VN"/>
        </w:rPr>
        <w:t>đang” tự thúc thủ”, nhất là sau đại dịch covid-19.</w:t>
      </w:r>
    </w:p>
    <w:p w:rsidR="007B78C5" w:rsidRPr="001300BC" w:rsidRDefault="007B78C5" w:rsidP="00D34EC0">
      <w:pPr>
        <w:spacing w:before="120" w:after="120" w:line="240" w:lineRule="auto"/>
        <w:jc w:val="both"/>
        <w:rPr>
          <w:rFonts w:ascii="Times New Roman" w:hAnsi="Times New Roman" w:cs="Times New Roman"/>
          <w:i/>
          <w:sz w:val="28"/>
          <w:szCs w:val="28"/>
          <w:lang w:val="vi-VN"/>
        </w:rPr>
      </w:pPr>
      <w:r>
        <w:rPr>
          <w:rFonts w:ascii="Times New Roman" w:hAnsi="Times New Roman" w:cs="Times New Roman"/>
          <w:sz w:val="28"/>
          <w:szCs w:val="28"/>
          <w:lang w:val="vi-VN"/>
        </w:rPr>
        <w:lastRenderedPageBreak/>
        <w:t xml:space="preserve"> +  Hiến pháp năm 2013 và Luật doanh nghiệp, Luật </w:t>
      </w:r>
      <w:r w:rsidR="001300BC">
        <w:rPr>
          <w:rFonts w:ascii="Times New Roman" w:hAnsi="Times New Roman" w:cs="Times New Roman"/>
          <w:sz w:val="28"/>
          <w:szCs w:val="28"/>
          <w:lang w:val="vi-VN"/>
        </w:rPr>
        <w:t>đầ</w:t>
      </w:r>
      <w:r>
        <w:rPr>
          <w:rFonts w:ascii="Times New Roman" w:hAnsi="Times New Roman" w:cs="Times New Roman"/>
          <w:sz w:val="28"/>
          <w:szCs w:val="28"/>
          <w:lang w:val="vi-VN"/>
        </w:rPr>
        <w:t>u tư năm 2014 đã bước đột phá về mở rộng quyền kinh doanh cho doanh nghiệp khi chuyển cơ chế “ chọn cho sang chọn bỏ</w:t>
      </w:r>
      <w:r w:rsidR="00C22AF9">
        <w:rPr>
          <w:rFonts w:ascii="Times New Roman" w:hAnsi="Times New Roman" w:cs="Times New Roman"/>
          <w:sz w:val="28"/>
          <w:szCs w:val="28"/>
          <w:lang w:val="vi-VN"/>
        </w:rPr>
        <w:t>”,</w:t>
      </w:r>
      <w:r>
        <w:rPr>
          <w:rFonts w:ascii="Times New Roman" w:hAnsi="Times New Roman" w:cs="Times New Roman"/>
          <w:sz w:val="28"/>
          <w:szCs w:val="28"/>
          <w:lang w:val="vi-VN"/>
        </w:rPr>
        <w:t xml:space="preserve"> doanh nghiệp được kinh doanh những gì mà pháp luật không cấm. Tuy </w:t>
      </w:r>
      <w:r w:rsidR="00C22AF9">
        <w:rPr>
          <w:rFonts w:ascii="Times New Roman" w:hAnsi="Times New Roman" w:cs="Times New Roman"/>
          <w:sz w:val="28"/>
          <w:szCs w:val="28"/>
          <w:lang w:val="vi-VN"/>
        </w:rPr>
        <w:t>nh</w:t>
      </w:r>
      <w:r>
        <w:rPr>
          <w:rFonts w:ascii="Times New Roman" w:hAnsi="Times New Roman" w:cs="Times New Roman"/>
          <w:sz w:val="28"/>
          <w:szCs w:val="28"/>
          <w:lang w:val="vi-VN"/>
        </w:rPr>
        <w:t>iên, trên thực tế với vô vàng những quy định dưới luật vẫn duy trì cơ chế xin- cho dưới nhièu hình thức.</w:t>
      </w:r>
      <w:r w:rsidR="001300BC">
        <w:rPr>
          <w:rFonts w:ascii="Times New Roman" w:hAnsi="Times New Roman" w:cs="Times New Roman"/>
          <w:sz w:val="28"/>
          <w:szCs w:val="28"/>
          <w:lang w:val="vi-VN"/>
        </w:rPr>
        <w:t xml:space="preserve">Bên cạnh đó, sự chồng chéo giữa các quy định, đúng sai không rõ </w:t>
      </w:r>
      <w:r w:rsidR="00C22AF9">
        <w:rPr>
          <w:rFonts w:ascii="Times New Roman" w:hAnsi="Times New Roman" w:cs="Times New Roman"/>
          <w:sz w:val="28"/>
          <w:szCs w:val="28"/>
          <w:lang w:val="vi-VN"/>
        </w:rPr>
        <w:t>ràng,</w:t>
      </w:r>
      <w:r w:rsidR="001300BC">
        <w:rPr>
          <w:rFonts w:ascii="Times New Roman" w:hAnsi="Times New Roman" w:cs="Times New Roman"/>
          <w:sz w:val="28"/>
          <w:szCs w:val="28"/>
          <w:lang w:val="vi-VN"/>
        </w:rPr>
        <w:t xml:space="preserve"> nên môi trường tự do kinh doanh chưa cải thiện đáng kể. Tình trạng những doanh nghiệp làm ăn chân chính thì nản chí, còn những doanh nghiệp “ luồn lách” vẫn còn đất </w:t>
      </w:r>
      <w:r w:rsidR="000320ED">
        <w:rPr>
          <w:rFonts w:ascii="Times New Roman" w:hAnsi="Times New Roman" w:cs="Times New Roman"/>
          <w:sz w:val="28"/>
          <w:szCs w:val="28"/>
          <w:lang w:val="vi-VN"/>
        </w:rPr>
        <w:t>số</w:t>
      </w:r>
      <w:r w:rsidR="001300BC">
        <w:rPr>
          <w:rFonts w:ascii="Times New Roman" w:hAnsi="Times New Roman" w:cs="Times New Roman"/>
          <w:sz w:val="28"/>
          <w:szCs w:val="28"/>
          <w:lang w:val="vi-VN"/>
        </w:rPr>
        <w:t>ng.</w:t>
      </w:r>
      <w:r w:rsidR="001300BC" w:rsidRPr="001300BC">
        <w:rPr>
          <w:rFonts w:ascii="Times New Roman" w:hAnsi="Times New Roman" w:cs="Times New Roman"/>
          <w:i/>
          <w:sz w:val="28"/>
          <w:szCs w:val="28"/>
          <w:lang w:val="vi-VN"/>
        </w:rPr>
        <w:t xml:space="preserve">Một nền quản trị tốt là nền quản trị có cơ chế ngăn ngừa vi phạm </w:t>
      </w:r>
      <w:r w:rsidR="00034B6B">
        <w:rPr>
          <w:rFonts w:ascii="Times New Roman" w:hAnsi="Times New Roman" w:cs="Times New Roman"/>
          <w:i/>
          <w:sz w:val="28"/>
          <w:szCs w:val="28"/>
          <w:lang w:val="vi-VN"/>
        </w:rPr>
        <w:t xml:space="preserve">có </w:t>
      </w:r>
      <w:r w:rsidR="001300BC" w:rsidRPr="001300BC">
        <w:rPr>
          <w:rFonts w:ascii="Times New Roman" w:hAnsi="Times New Roman" w:cs="Times New Roman"/>
          <w:i/>
          <w:sz w:val="28"/>
          <w:szCs w:val="28"/>
          <w:lang w:val="vi-VN"/>
        </w:rPr>
        <w:t>hiệu quả</w:t>
      </w:r>
      <w:r w:rsidR="00034B6B">
        <w:rPr>
          <w:rFonts w:ascii="Times New Roman" w:hAnsi="Times New Roman" w:cs="Times New Roman"/>
          <w:i/>
          <w:sz w:val="28"/>
          <w:szCs w:val="28"/>
          <w:lang w:val="vi-VN"/>
        </w:rPr>
        <w:t>, chứ</w:t>
      </w:r>
      <w:r w:rsidR="001300BC" w:rsidRPr="001300BC">
        <w:rPr>
          <w:rFonts w:ascii="Times New Roman" w:hAnsi="Times New Roman" w:cs="Times New Roman"/>
          <w:i/>
          <w:sz w:val="28"/>
          <w:szCs w:val="28"/>
          <w:lang w:val="vi-VN"/>
        </w:rPr>
        <w:t xml:space="preserve"> không phải cơ chế  xử lý vi phạm hiệu quả.</w:t>
      </w:r>
    </w:p>
    <w:p w:rsidR="009210AD" w:rsidRDefault="001300BC" w:rsidP="005F1E93">
      <w:pPr>
        <w:spacing w:before="120" w:after="120" w:line="240" w:lineRule="auto"/>
        <w:jc w:val="both"/>
        <w:rPr>
          <w:rFonts w:ascii="Times New Roman" w:hAnsi="Times New Roman" w:cs="Times New Roman"/>
          <w:b/>
          <w:i/>
          <w:sz w:val="28"/>
          <w:szCs w:val="28"/>
          <w:lang w:val="vi-VN"/>
        </w:rPr>
      </w:pPr>
      <w:r w:rsidRPr="001300BC">
        <w:rPr>
          <w:rFonts w:ascii="Times New Roman" w:hAnsi="Times New Roman" w:cs="Times New Roman"/>
          <w:b/>
          <w:i/>
          <w:sz w:val="28"/>
          <w:szCs w:val="28"/>
          <w:lang w:val="vi-VN"/>
        </w:rPr>
        <w:t>II. Kiến nghị chính sách:</w:t>
      </w:r>
    </w:p>
    <w:p w:rsidR="001300BC" w:rsidRPr="00B379DF" w:rsidRDefault="001300BC" w:rsidP="005F1E93">
      <w:pPr>
        <w:spacing w:before="120" w:after="120" w:line="240" w:lineRule="auto"/>
        <w:jc w:val="both"/>
        <w:rPr>
          <w:rFonts w:ascii="Times New Roman" w:hAnsi="Times New Roman" w:cs="Times New Roman"/>
          <w:i/>
          <w:sz w:val="28"/>
          <w:szCs w:val="28"/>
          <w:lang w:val="vi-VN"/>
        </w:rPr>
      </w:pPr>
      <w:r w:rsidRPr="00B379DF">
        <w:rPr>
          <w:rFonts w:ascii="Times New Roman" w:hAnsi="Times New Roman" w:cs="Times New Roman"/>
          <w:i/>
          <w:sz w:val="28"/>
          <w:szCs w:val="28"/>
          <w:lang w:val="vi-VN"/>
        </w:rPr>
        <w:t xml:space="preserve">  </w:t>
      </w:r>
      <w:r w:rsidR="00B379DF" w:rsidRPr="00B379DF">
        <w:rPr>
          <w:rFonts w:ascii="Times New Roman" w:hAnsi="Times New Roman" w:cs="Times New Roman"/>
          <w:i/>
          <w:sz w:val="28"/>
          <w:szCs w:val="28"/>
          <w:lang w:val="vi-VN"/>
        </w:rPr>
        <w:t xml:space="preserve">2.1. </w:t>
      </w:r>
      <w:r w:rsidR="00363E86">
        <w:rPr>
          <w:rFonts w:ascii="Times New Roman" w:hAnsi="Times New Roman" w:cs="Times New Roman"/>
          <w:i/>
          <w:sz w:val="28"/>
          <w:szCs w:val="28"/>
          <w:lang w:val="vi-VN"/>
        </w:rPr>
        <w:t xml:space="preserve"> Cần có quyết tâm chính trị để thực hiện khát vọng phát triển:</w:t>
      </w:r>
    </w:p>
    <w:p w:rsidR="008744D7" w:rsidRPr="00ED0522" w:rsidRDefault="00631B54" w:rsidP="00ED0522">
      <w:pPr>
        <w:spacing w:before="120" w:after="120" w:line="240" w:lineRule="auto"/>
        <w:jc w:val="both"/>
        <w:rPr>
          <w:rFonts w:ascii="Times New Roman" w:hAnsi="Times New Roman" w:cs="Times New Roman"/>
          <w:sz w:val="28"/>
          <w:szCs w:val="28"/>
          <w:lang w:val="vi-VN"/>
        </w:rPr>
      </w:pPr>
      <w:r w:rsidRPr="005F1E93">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w:t>
      </w:r>
      <w:r w:rsidR="00B50880">
        <w:rPr>
          <w:rFonts w:ascii="Times New Roman" w:hAnsi="Times New Roman" w:cs="Times New Roman"/>
          <w:sz w:val="28"/>
          <w:szCs w:val="28"/>
        </w:rPr>
        <w:t xml:space="preserve">Sau hơn </w:t>
      </w:r>
      <w:r w:rsidR="00B50880">
        <w:rPr>
          <w:rFonts w:ascii="Times New Roman" w:hAnsi="Times New Roman" w:cs="Times New Roman"/>
          <w:sz w:val="28"/>
          <w:szCs w:val="28"/>
          <w:lang w:val="vi-VN"/>
        </w:rPr>
        <w:t>35</w:t>
      </w:r>
      <w:r w:rsidR="008744D7">
        <w:rPr>
          <w:rFonts w:ascii="Times New Roman" w:hAnsi="Times New Roman" w:cs="Times New Roman"/>
          <w:sz w:val="28"/>
          <w:szCs w:val="28"/>
        </w:rPr>
        <w:t xml:space="preserve"> năm thực hiện sự nghiệp Đổi mới, chuyển từ mô hình kinh tế kế hoạch hóa tập trung, phi thị trường sang kinh tế thị trường,chúng ta đã đạt được những thành quả khá toàn diện và đã rút ngắn được khoảng cách tuỵt hậu so với khu vực và thế giới.Năm 2010 là thời điểm đánh dấu mốc phát triển quan trọng khi </w:t>
      </w:r>
      <w:r w:rsidR="008744D7" w:rsidRPr="00B50880">
        <w:rPr>
          <w:rFonts w:ascii="Times New Roman" w:hAnsi="Times New Roman" w:cs="Times New Roman"/>
          <w:i/>
          <w:sz w:val="28"/>
          <w:szCs w:val="28"/>
        </w:rPr>
        <w:t>nước ta chuyển từ một nước thu nhập thấp sang nhóm quốc gia có thu nhậ</w:t>
      </w:r>
      <w:r w:rsidR="000320ED" w:rsidRPr="00B50880">
        <w:rPr>
          <w:rFonts w:ascii="Times New Roman" w:hAnsi="Times New Roman" w:cs="Times New Roman"/>
          <w:i/>
          <w:sz w:val="28"/>
          <w:szCs w:val="28"/>
        </w:rPr>
        <w:t>p trung bình</w:t>
      </w:r>
      <w:r w:rsidR="000320ED" w:rsidRPr="00B50880">
        <w:rPr>
          <w:rFonts w:ascii="Times New Roman" w:hAnsi="Times New Roman" w:cs="Times New Roman"/>
          <w:i/>
          <w:sz w:val="28"/>
          <w:szCs w:val="28"/>
          <w:lang w:val="vi-VN"/>
        </w:rPr>
        <w:t xml:space="preserve"> thấp</w:t>
      </w:r>
      <w:r w:rsidR="000320ED">
        <w:rPr>
          <w:rFonts w:ascii="Times New Roman" w:hAnsi="Times New Roman" w:cs="Times New Roman"/>
          <w:sz w:val="28"/>
          <w:szCs w:val="28"/>
          <w:lang w:val="vi-VN"/>
        </w:rPr>
        <w:t xml:space="preserve"> </w:t>
      </w:r>
      <w:r w:rsidR="00B50880" w:rsidRPr="00B50880">
        <w:rPr>
          <w:rFonts w:ascii="Times New Roman" w:hAnsi="Times New Roman" w:cs="Times New Roman"/>
          <w:i/>
          <w:sz w:val="28"/>
          <w:szCs w:val="28"/>
          <w:lang w:val="vi-VN"/>
        </w:rPr>
        <w:t xml:space="preserve">( GRD/ người vượt ngưỡng 1100 </w:t>
      </w:r>
      <w:r w:rsidR="00B50880">
        <w:rPr>
          <w:rFonts w:ascii="Times New Roman" w:hAnsi="Times New Roman" w:cs="Times New Roman"/>
          <w:i/>
          <w:sz w:val="28"/>
          <w:szCs w:val="28"/>
          <w:lang w:val="vi-VN"/>
        </w:rPr>
        <w:t>usd</w:t>
      </w:r>
      <w:r w:rsidR="00B50880" w:rsidRPr="00B50880">
        <w:rPr>
          <w:rFonts w:ascii="Times New Roman" w:hAnsi="Times New Roman" w:cs="Times New Roman"/>
          <w:i/>
          <w:sz w:val="28"/>
          <w:szCs w:val="28"/>
          <w:lang w:val="vi-VN"/>
        </w:rPr>
        <w:t xml:space="preserve">) </w:t>
      </w:r>
      <w:r w:rsidR="000320ED" w:rsidRPr="00B50880">
        <w:rPr>
          <w:rFonts w:ascii="Times New Roman" w:hAnsi="Times New Roman" w:cs="Times New Roman"/>
          <w:i/>
          <w:sz w:val="28"/>
          <w:szCs w:val="28"/>
          <w:lang w:val="vi-VN"/>
        </w:rPr>
        <w:t xml:space="preserve">và năm 2022 </w:t>
      </w:r>
      <w:r w:rsidR="008744D7" w:rsidRPr="00B50880">
        <w:rPr>
          <w:rFonts w:ascii="Times New Roman" w:hAnsi="Times New Roman" w:cs="Times New Roman"/>
          <w:i/>
          <w:sz w:val="28"/>
          <w:szCs w:val="28"/>
        </w:rPr>
        <w:t xml:space="preserve"> </w:t>
      </w:r>
      <w:r w:rsidR="00B50880" w:rsidRPr="00B50880">
        <w:rPr>
          <w:rFonts w:ascii="Times New Roman" w:hAnsi="Times New Roman" w:cs="Times New Roman"/>
          <w:i/>
          <w:sz w:val="28"/>
          <w:szCs w:val="28"/>
          <w:lang w:val="vi-VN"/>
        </w:rPr>
        <w:t>đã chuyến sang quốc gia có thu nhập trung bình ( vượt ngưỡng 4100 usd)</w:t>
      </w:r>
      <w:r w:rsidR="00B50880">
        <w:rPr>
          <w:rFonts w:ascii="Times New Roman" w:hAnsi="Times New Roman" w:cs="Times New Roman"/>
          <w:i/>
          <w:sz w:val="28"/>
          <w:szCs w:val="28"/>
          <w:lang w:val="vi-VN"/>
        </w:rPr>
        <w:t>,</w:t>
      </w:r>
      <w:r w:rsidR="000B3DC1">
        <w:rPr>
          <w:rStyle w:val="FootnoteReference"/>
          <w:rFonts w:ascii="Times New Roman" w:hAnsi="Times New Roman" w:cs="Times New Roman"/>
          <w:i/>
          <w:sz w:val="28"/>
          <w:szCs w:val="28"/>
          <w:lang w:val="vi-VN"/>
        </w:rPr>
        <w:footnoteReference w:id="1"/>
      </w:r>
      <w:r w:rsidR="00B50880" w:rsidRPr="00B50880">
        <w:rPr>
          <w:rFonts w:ascii="Times New Roman" w:hAnsi="Times New Roman" w:cs="Times New Roman"/>
          <w:i/>
          <w:sz w:val="28"/>
          <w:szCs w:val="28"/>
          <w:lang w:val="vi-VN"/>
        </w:rPr>
        <w:t xml:space="preserve"> </w:t>
      </w:r>
      <w:r w:rsidR="00B50880">
        <w:rPr>
          <w:rFonts w:ascii="Times New Roman" w:hAnsi="Times New Roman" w:cs="Times New Roman"/>
          <w:sz w:val="28"/>
          <w:szCs w:val="28"/>
        </w:rPr>
        <w:t>nhưng</w:t>
      </w:r>
      <w:r w:rsidR="00B50880">
        <w:rPr>
          <w:rFonts w:ascii="Times New Roman" w:hAnsi="Times New Roman" w:cs="Times New Roman"/>
          <w:sz w:val="28"/>
          <w:szCs w:val="28"/>
          <w:lang w:val="vi-VN"/>
        </w:rPr>
        <w:t xml:space="preserve"> thời </w:t>
      </w:r>
      <w:r w:rsidR="00ED0522">
        <w:rPr>
          <w:rFonts w:ascii="Times New Roman" w:hAnsi="Times New Roman" w:cs="Times New Roman"/>
          <w:sz w:val="28"/>
          <w:szCs w:val="28"/>
          <w:lang w:val="vi-VN"/>
        </w:rPr>
        <w:t>kỳ</w:t>
      </w:r>
      <w:r w:rsidR="00B50880">
        <w:rPr>
          <w:rFonts w:ascii="Times New Roman" w:hAnsi="Times New Roman" w:cs="Times New Roman"/>
          <w:sz w:val="28"/>
          <w:szCs w:val="28"/>
          <w:lang w:val="vi-VN"/>
        </w:rPr>
        <w:t xml:space="preserve"> dân số vàng cũng chỉ còn </w:t>
      </w:r>
      <w:r w:rsidR="00ED0522">
        <w:rPr>
          <w:rFonts w:ascii="Times New Roman" w:hAnsi="Times New Roman" w:cs="Times New Roman"/>
          <w:sz w:val="28"/>
          <w:szCs w:val="28"/>
          <w:lang w:val="vi-VN"/>
        </w:rPr>
        <w:t>kéo dài đến sau năm 2035. Do đó, c</w:t>
      </w:r>
      <w:r w:rsidR="008744D7">
        <w:rPr>
          <w:rFonts w:ascii="Times New Roman" w:hAnsi="Times New Roman" w:cs="Times New Roman"/>
          <w:sz w:val="28"/>
          <w:szCs w:val="28"/>
        </w:rPr>
        <w:t>ó thể nói trong 10-15 năm tới là thời kỳ có ý nghĩa rất quan trọng, không chỉ để chúng ta tiếp tục rút ngắn sự tuỵt hậu so với thế giới và khu vự</w:t>
      </w:r>
      <w:r w:rsidR="001D551D">
        <w:rPr>
          <w:rFonts w:ascii="Times New Roman" w:hAnsi="Times New Roman" w:cs="Times New Roman"/>
          <w:sz w:val="28"/>
          <w:szCs w:val="28"/>
        </w:rPr>
        <w:t xml:space="preserve">c, mà </w:t>
      </w:r>
      <w:r w:rsidR="008744D7">
        <w:rPr>
          <w:rFonts w:ascii="Times New Roman" w:hAnsi="Times New Roman" w:cs="Times New Roman"/>
          <w:sz w:val="28"/>
          <w:szCs w:val="28"/>
        </w:rPr>
        <w:t>còn có ý nghĩa lớn hơn đối với sự nghiệp CNH đất nước</w:t>
      </w:r>
      <w:r w:rsidR="008744D7" w:rsidRPr="001D765B">
        <w:rPr>
          <w:rFonts w:ascii="Times New Roman" w:hAnsi="Times New Roman" w:cs="Times New Roman"/>
          <w:sz w:val="28"/>
          <w:szCs w:val="28"/>
        </w:rPr>
        <w:t xml:space="preserve">; tăng tiềm lực kinh tế để giữ vững an ninh -quốc phòng, tạo thế đứng cho Việt Nam trong quan hệ khu vực và quốc tế.   </w:t>
      </w:r>
    </w:p>
    <w:p w:rsidR="008744D7" w:rsidRDefault="008744D7" w:rsidP="008744D7">
      <w:pPr>
        <w:rPr>
          <w:rFonts w:ascii="Times New Roman" w:hAnsi="Times New Roman" w:cs="Times New Roman"/>
          <w:sz w:val="28"/>
          <w:szCs w:val="28"/>
        </w:rPr>
      </w:pPr>
      <w:r>
        <w:rPr>
          <w:rFonts w:ascii="Times New Roman" w:hAnsi="Times New Roman" w:cs="Times New Roman"/>
          <w:sz w:val="28"/>
          <w:szCs w:val="28"/>
        </w:rPr>
        <w:t xml:space="preserve">    Vấn đề là đòi hỏi chúng ta phãi </w:t>
      </w:r>
      <w:r w:rsidRPr="00B379DF">
        <w:rPr>
          <w:rFonts w:ascii="Times New Roman" w:hAnsi="Times New Roman" w:cs="Times New Roman"/>
          <w:i/>
          <w:sz w:val="28"/>
          <w:szCs w:val="28"/>
        </w:rPr>
        <w:t>có một quyết tâm chính trị cao,</w:t>
      </w:r>
      <w:r>
        <w:rPr>
          <w:rFonts w:ascii="Times New Roman" w:hAnsi="Times New Roman" w:cs="Times New Roman"/>
          <w:sz w:val="28"/>
          <w:szCs w:val="28"/>
        </w:rPr>
        <w:t xml:space="preserve"> phải hành động với khát vọng cháy bỏng của cả dân tộc; sự đồng thuậ</w:t>
      </w:r>
      <w:r w:rsidR="00ED0522">
        <w:rPr>
          <w:rFonts w:ascii="Times New Roman" w:hAnsi="Times New Roman" w:cs="Times New Roman"/>
          <w:sz w:val="28"/>
          <w:szCs w:val="28"/>
        </w:rPr>
        <w:t xml:space="preserve">n </w:t>
      </w:r>
      <w:r>
        <w:rPr>
          <w:rFonts w:ascii="Times New Roman" w:hAnsi="Times New Roman" w:cs="Times New Roman"/>
          <w:sz w:val="28"/>
          <w:szCs w:val="28"/>
        </w:rPr>
        <w:t xml:space="preserve">của cả hệ thống chính trị, tạo sức lang tỏa đến nhân dân, </w:t>
      </w:r>
      <w:r w:rsidRPr="003409C8">
        <w:rPr>
          <w:rFonts w:ascii="Times New Roman" w:hAnsi="Times New Roman" w:cs="Times New Roman"/>
          <w:i/>
          <w:sz w:val="28"/>
          <w:szCs w:val="28"/>
        </w:rPr>
        <w:t xml:space="preserve">tạo niềm tin lâu dài cho doanh nghiệp </w:t>
      </w:r>
      <w:r>
        <w:rPr>
          <w:rFonts w:ascii="Times New Roman" w:hAnsi="Times New Roman" w:cs="Times New Roman"/>
          <w:sz w:val="28"/>
          <w:szCs w:val="28"/>
        </w:rPr>
        <w:t xml:space="preserve">và tương lai của các thế hệ để vượt qua chính mình.  </w:t>
      </w:r>
    </w:p>
    <w:p w:rsidR="00ED0522" w:rsidRPr="00631B54" w:rsidRDefault="00564A6F" w:rsidP="00ED0522">
      <w:pPr>
        <w:spacing w:before="120" w:after="120" w:line="240"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B379DF">
        <w:rPr>
          <w:rFonts w:ascii="Times New Roman" w:hAnsi="Times New Roman" w:cs="Times New Roman"/>
          <w:b/>
          <w:i/>
          <w:sz w:val="28"/>
          <w:szCs w:val="28"/>
          <w:lang w:val="vi-VN"/>
        </w:rPr>
        <w:t xml:space="preserve"> </w:t>
      </w:r>
      <w:r w:rsidR="00363E86">
        <w:rPr>
          <w:rFonts w:ascii="Times New Roman" w:hAnsi="Times New Roman" w:cs="Times New Roman"/>
          <w:i/>
          <w:sz w:val="28"/>
          <w:szCs w:val="28"/>
          <w:lang w:val="vi-VN"/>
        </w:rPr>
        <w:t>2.2</w:t>
      </w:r>
      <w:r w:rsidR="00B379DF" w:rsidRPr="001300BC">
        <w:rPr>
          <w:rFonts w:ascii="Times New Roman" w:hAnsi="Times New Roman" w:cs="Times New Roman"/>
          <w:i/>
          <w:sz w:val="28"/>
          <w:szCs w:val="28"/>
          <w:lang w:val="vi-VN"/>
        </w:rPr>
        <w:t xml:space="preserve">. </w:t>
      </w:r>
      <w:r w:rsidR="00B379DF">
        <w:rPr>
          <w:rFonts w:ascii="Times New Roman" w:hAnsi="Times New Roman" w:cs="Times New Roman"/>
          <w:i/>
          <w:sz w:val="28"/>
          <w:szCs w:val="28"/>
          <w:lang w:val="vi-VN"/>
        </w:rPr>
        <w:t>Khai thác hiệu quả 4 trụ cột tăng trưởng:</w:t>
      </w:r>
      <w:r w:rsidR="008744D7">
        <w:rPr>
          <w:rFonts w:ascii="Times New Roman" w:hAnsi="Times New Roman" w:cs="Times New Roman"/>
          <w:sz w:val="28"/>
          <w:szCs w:val="28"/>
        </w:rPr>
        <w:t xml:space="preserve">Trong bài toán phát triển cần đặt mục tiêu tăng trưởng cao như </w:t>
      </w:r>
      <w:r w:rsidR="008744D7" w:rsidRPr="00E94E92">
        <w:rPr>
          <w:rFonts w:ascii="Times New Roman" w:hAnsi="Times New Roman" w:cs="Times New Roman"/>
          <w:i/>
          <w:sz w:val="28"/>
          <w:szCs w:val="28"/>
        </w:rPr>
        <w:t>một quyết tâm chính trị</w:t>
      </w:r>
      <w:r w:rsidR="008744D7">
        <w:rPr>
          <w:rFonts w:ascii="Times New Roman" w:hAnsi="Times New Roman" w:cs="Times New Roman"/>
          <w:sz w:val="28"/>
          <w:szCs w:val="28"/>
        </w:rPr>
        <w:t xml:space="preserve"> để tính bài toán ngược lại về nguồn lực và động lực. </w:t>
      </w:r>
      <w:r w:rsidR="008744D7" w:rsidRPr="00CB7468">
        <w:rPr>
          <w:rFonts w:ascii="Times New Roman" w:hAnsi="Times New Roman" w:cs="Times New Roman"/>
          <w:i/>
          <w:sz w:val="28"/>
          <w:szCs w:val="28"/>
        </w:rPr>
        <w:t xml:space="preserve">Kinh nghiệm những quốc gia thành công trong sự nghiệp CNH trong nửa cuối thế </w:t>
      </w:r>
      <w:r w:rsidR="000B3DC1">
        <w:rPr>
          <w:rFonts w:ascii="Times New Roman" w:hAnsi="Times New Roman" w:cs="Times New Roman"/>
          <w:i/>
          <w:sz w:val="28"/>
          <w:szCs w:val="28"/>
          <w:lang w:val="vi-VN"/>
        </w:rPr>
        <w:t>kỷ</w:t>
      </w:r>
      <w:r w:rsidR="008744D7" w:rsidRPr="00CB7468">
        <w:rPr>
          <w:rFonts w:ascii="Times New Roman" w:hAnsi="Times New Roman" w:cs="Times New Roman"/>
          <w:i/>
          <w:sz w:val="28"/>
          <w:szCs w:val="28"/>
        </w:rPr>
        <w:t xml:space="preserve"> 20 đều dựa vào sự quyết tâm chính trị của cả dân tộc họ.</w:t>
      </w:r>
      <w:r w:rsidR="008744D7">
        <w:rPr>
          <w:rFonts w:ascii="Times New Roman" w:hAnsi="Times New Roman" w:cs="Times New Roman"/>
          <w:sz w:val="28"/>
          <w:szCs w:val="28"/>
        </w:rPr>
        <w:t>Xét về tiềm năng, địa- kinh tế của quốc gia và thời cơ của thời đại có bước nhảy vọt về thành tựu khoa học- công nghệ</w:t>
      </w:r>
      <w:r w:rsidR="001D551D">
        <w:rPr>
          <w:rFonts w:ascii="Times New Roman" w:hAnsi="Times New Roman" w:cs="Times New Roman"/>
          <w:sz w:val="28"/>
          <w:szCs w:val="28"/>
        </w:rPr>
        <w:t xml:space="preserve">, </w:t>
      </w:r>
      <w:r w:rsidR="001D551D">
        <w:rPr>
          <w:rFonts w:ascii="Times New Roman" w:hAnsi="Times New Roman" w:cs="Times New Roman"/>
          <w:sz w:val="28"/>
          <w:szCs w:val="28"/>
          <w:lang w:val="vi-VN"/>
        </w:rPr>
        <w:t>nếu</w:t>
      </w:r>
      <w:r w:rsidR="008744D7">
        <w:rPr>
          <w:rFonts w:ascii="Times New Roman" w:hAnsi="Times New Roman" w:cs="Times New Roman"/>
          <w:sz w:val="28"/>
          <w:szCs w:val="28"/>
        </w:rPr>
        <w:t xml:space="preserve"> khai thác có hiệu quả </w:t>
      </w:r>
      <w:r w:rsidR="008744D7">
        <w:rPr>
          <w:rFonts w:ascii="Times New Roman" w:hAnsi="Times New Roman" w:cs="Times New Roman"/>
          <w:b/>
          <w:sz w:val="28"/>
          <w:szCs w:val="28"/>
        </w:rPr>
        <w:t>4</w:t>
      </w:r>
      <w:r w:rsidR="008744D7">
        <w:rPr>
          <w:rFonts w:ascii="Times New Roman" w:hAnsi="Times New Roman" w:cs="Times New Roman"/>
          <w:sz w:val="28"/>
          <w:szCs w:val="28"/>
        </w:rPr>
        <w:t xml:space="preserve"> trụ cột kinh tế</w:t>
      </w:r>
      <w:r w:rsidR="001D551D">
        <w:rPr>
          <w:rFonts w:ascii="Times New Roman" w:hAnsi="Times New Roman" w:cs="Times New Roman"/>
          <w:sz w:val="28"/>
          <w:szCs w:val="28"/>
        </w:rPr>
        <w:t xml:space="preserve"> </w:t>
      </w:r>
      <w:r w:rsidR="001D551D">
        <w:rPr>
          <w:rFonts w:ascii="Times New Roman" w:hAnsi="Times New Roman" w:cs="Times New Roman"/>
          <w:sz w:val="28"/>
          <w:szCs w:val="28"/>
          <w:lang w:val="vi-VN"/>
        </w:rPr>
        <w:t>nhằm tăng cường</w:t>
      </w:r>
      <w:r w:rsidR="00ED0522">
        <w:rPr>
          <w:rFonts w:ascii="Times New Roman" w:hAnsi="Times New Roman" w:cs="Times New Roman"/>
          <w:sz w:val="28"/>
          <w:szCs w:val="28"/>
          <w:lang w:val="vi-VN"/>
        </w:rPr>
        <w:t xml:space="preserve"> năng lực nộ</w:t>
      </w:r>
      <w:r w:rsidR="001D551D">
        <w:rPr>
          <w:rFonts w:ascii="Times New Roman" w:hAnsi="Times New Roman" w:cs="Times New Roman"/>
          <w:sz w:val="28"/>
          <w:szCs w:val="28"/>
          <w:lang w:val="vi-VN"/>
        </w:rPr>
        <w:t>i sinh</w:t>
      </w:r>
      <w:r w:rsidR="00ED0522">
        <w:rPr>
          <w:rFonts w:ascii="Times New Roman" w:hAnsi="Times New Roman" w:cs="Times New Roman"/>
          <w:sz w:val="28"/>
          <w:szCs w:val="28"/>
          <w:lang w:val="vi-VN"/>
        </w:rPr>
        <w:t>: (1)</w:t>
      </w:r>
      <w:r w:rsidR="00ED0522">
        <w:rPr>
          <w:rFonts w:ascii="Times New Roman" w:hAnsi="Times New Roman" w:cs="Times New Roman"/>
          <w:sz w:val="28"/>
          <w:szCs w:val="28"/>
        </w:rPr>
        <w:t xml:space="preserve"> </w:t>
      </w:r>
      <w:r w:rsidR="00ED0522">
        <w:rPr>
          <w:rFonts w:ascii="Times New Roman" w:hAnsi="Times New Roman" w:cs="Times New Roman"/>
          <w:sz w:val="28"/>
          <w:szCs w:val="28"/>
          <w:lang w:val="vi-VN"/>
        </w:rPr>
        <w:t>N</w:t>
      </w:r>
      <w:r w:rsidR="00ED0522" w:rsidRPr="002D22BC">
        <w:rPr>
          <w:rFonts w:ascii="Times New Roman" w:hAnsi="Times New Roman" w:cs="Times New Roman"/>
          <w:sz w:val="28"/>
          <w:szCs w:val="28"/>
        </w:rPr>
        <w:t xml:space="preserve">ền nông nghiệp nhiệt đới, tạo nguồn </w:t>
      </w:r>
      <w:r w:rsidR="00ED0522" w:rsidRPr="002D22BC">
        <w:rPr>
          <w:rFonts w:ascii="Times New Roman" w:hAnsi="Times New Roman" w:cs="Times New Roman"/>
          <w:sz w:val="28"/>
          <w:szCs w:val="28"/>
        </w:rPr>
        <w:lastRenderedPageBreak/>
        <w:t>nguyên liệu cho công nghiệp chế biến và xuất khẩu thông qua đổi mới mô hình tổ chức sản xuất và ứng dụng công nghệ</w:t>
      </w:r>
      <w:r w:rsidR="00ED0522">
        <w:rPr>
          <w:rFonts w:ascii="Times New Roman" w:hAnsi="Times New Roman" w:cs="Times New Roman"/>
          <w:sz w:val="28"/>
          <w:szCs w:val="28"/>
        </w:rPr>
        <w:t xml:space="preserve"> </w:t>
      </w:r>
      <w:r w:rsidR="00ED0522">
        <w:rPr>
          <w:rFonts w:ascii="Times New Roman" w:hAnsi="Times New Roman" w:cs="Times New Roman"/>
          <w:sz w:val="28"/>
          <w:szCs w:val="28"/>
          <w:lang w:val="vi-VN"/>
        </w:rPr>
        <w:t>cao, nông nghiệp hữu cơ; nông nghiệp sạch(2)L</w:t>
      </w:r>
      <w:r w:rsidR="00ED0522" w:rsidRPr="00631B54">
        <w:rPr>
          <w:rFonts w:ascii="Times New Roman" w:hAnsi="Times New Roman" w:cs="Times New Roman"/>
          <w:sz w:val="28"/>
          <w:szCs w:val="28"/>
        </w:rPr>
        <w:t xml:space="preserve">ợi thế của kinh tế biển ( bao gồm các khu kinh tế ven biển); lợi thế của quốc gia  “ mặt tiền biển”, phát triển các khu kinh tế ven biển và dịch vụ cảng-logistics.Kinh tế biển không chỉ tạo sức lang tỏa cho các ngành kinh tế khác phát triển mà còn là phục vụ cho mục tiêu an ninh, quốc phòng; gìn giữ chủ quyền biền </w:t>
      </w:r>
      <w:r w:rsidR="00ED0522">
        <w:rPr>
          <w:rFonts w:ascii="Times New Roman" w:hAnsi="Times New Roman" w:cs="Times New Roman"/>
          <w:sz w:val="28"/>
          <w:szCs w:val="28"/>
          <w:lang w:val="vi-VN"/>
        </w:rPr>
        <w:t>đảo; (3)</w:t>
      </w:r>
      <w:r w:rsidR="00ED0522" w:rsidRPr="00631B54">
        <w:rPr>
          <w:rFonts w:ascii="Times New Roman" w:hAnsi="Times New Roman" w:cs="Times New Roman"/>
          <w:sz w:val="28"/>
          <w:szCs w:val="28"/>
        </w:rPr>
        <w:t xml:space="preserve">Phát triển ngành công nghiệp du lịch nhằm đưa Việt nam thành điểm đến của du lịch toàn </w:t>
      </w:r>
      <w:r w:rsidR="00ED0522">
        <w:rPr>
          <w:rFonts w:ascii="Times New Roman" w:hAnsi="Times New Roman" w:cs="Times New Roman"/>
          <w:sz w:val="28"/>
          <w:szCs w:val="28"/>
          <w:lang w:val="vi-VN"/>
        </w:rPr>
        <w:t>cầu; (4)</w:t>
      </w:r>
      <w:r w:rsidR="00ED0522" w:rsidRPr="00631B54">
        <w:rPr>
          <w:rFonts w:ascii="Times New Roman" w:hAnsi="Times New Roman" w:cs="Times New Roman"/>
          <w:sz w:val="28"/>
          <w:szCs w:val="28"/>
        </w:rPr>
        <w:t>Phát triển kinh tế đô thị gắn với quá trình đô thị hóa ( đây là dư địa rất lớn khi chúng ta đô thị hóa chưa đến 40%).</w:t>
      </w:r>
    </w:p>
    <w:p w:rsidR="008744D7" w:rsidRPr="001D551D" w:rsidRDefault="00ED0522" w:rsidP="001D551D">
      <w:pPr>
        <w:rPr>
          <w:rFonts w:ascii="Times New Roman" w:hAnsi="Times New Roman" w:cs="Times New Roman"/>
          <w:b/>
          <w:i/>
          <w:sz w:val="28"/>
          <w:szCs w:val="28"/>
        </w:rPr>
      </w:pPr>
      <w:r>
        <w:rPr>
          <w:rFonts w:ascii="Times New Roman" w:hAnsi="Times New Roman" w:cs="Times New Roman"/>
          <w:i/>
          <w:sz w:val="28"/>
          <w:szCs w:val="28"/>
          <w:lang w:val="vi-VN"/>
        </w:rPr>
        <w:t xml:space="preserve">    </w:t>
      </w:r>
      <w:r w:rsidR="008744D7">
        <w:rPr>
          <w:rFonts w:ascii="Times New Roman" w:hAnsi="Times New Roman" w:cs="Times New Roman"/>
          <w:b/>
          <w:i/>
          <w:sz w:val="28"/>
          <w:szCs w:val="28"/>
        </w:rPr>
        <w:t xml:space="preserve">   </w:t>
      </w:r>
      <w:r w:rsidR="008744D7" w:rsidRPr="00C353E6">
        <w:rPr>
          <w:rFonts w:ascii="Times New Roman" w:hAnsi="Times New Roman" w:cs="Times New Roman"/>
          <w:sz w:val="28"/>
          <w:szCs w:val="28"/>
        </w:rPr>
        <w:t xml:space="preserve">Phát triển kinh tế bền vững theo tôn chỉ: tăng trưởng kinh tế nhanh, an toàn và chất lượng </w:t>
      </w:r>
      <w:r w:rsidR="008744D7" w:rsidRPr="00034B6B">
        <w:rPr>
          <w:rFonts w:ascii="Times New Roman" w:hAnsi="Times New Roman" w:cs="Times New Roman"/>
          <w:i/>
          <w:sz w:val="28"/>
          <w:szCs w:val="28"/>
        </w:rPr>
        <w:t>cả hệ thống kinh tế chứ không riêng rẽ ngành nào hay lĩnh vực nào.</w:t>
      </w:r>
      <w:r w:rsidR="008744D7">
        <w:rPr>
          <w:rFonts w:ascii="Times New Roman" w:hAnsi="Times New Roman" w:cs="Times New Roman"/>
          <w:i/>
          <w:sz w:val="28"/>
          <w:szCs w:val="28"/>
        </w:rPr>
        <w:t xml:space="preserve">    </w:t>
      </w:r>
      <w:r w:rsidR="008744D7" w:rsidRPr="00180400">
        <w:rPr>
          <w:rFonts w:ascii="Times New Roman" w:hAnsi="Times New Roman" w:cs="Times New Roman"/>
          <w:i/>
          <w:sz w:val="28"/>
          <w:szCs w:val="28"/>
        </w:rPr>
        <w:t xml:space="preserve">   </w:t>
      </w:r>
      <w:r w:rsidR="008744D7">
        <w:rPr>
          <w:rFonts w:ascii="Times New Roman" w:hAnsi="Times New Roman" w:cs="Times New Roman"/>
          <w:i/>
          <w:sz w:val="28"/>
          <w:szCs w:val="28"/>
        </w:rPr>
        <w:t xml:space="preserve">   </w:t>
      </w:r>
      <w:r w:rsidR="00034B6B">
        <w:rPr>
          <w:rFonts w:ascii="Times New Roman" w:hAnsi="Times New Roman" w:cs="Times New Roman"/>
          <w:i/>
          <w:sz w:val="28"/>
          <w:szCs w:val="28"/>
          <w:lang w:val="vi-VN"/>
        </w:rPr>
        <w:t xml:space="preserve">   </w:t>
      </w:r>
      <w:r w:rsidR="008744D7" w:rsidRPr="000F4035">
        <w:rPr>
          <w:rFonts w:ascii="Times New Roman" w:hAnsi="Times New Roman" w:cs="Times New Roman"/>
          <w:sz w:val="28"/>
          <w:szCs w:val="28"/>
        </w:rPr>
        <w:t xml:space="preserve">Câu hỏi được đặt ra là trong nền kinh tế hiện nay những lĩnh vực nào có nhiều dư địa để phát triển? </w:t>
      </w:r>
      <w:r w:rsidR="008744D7" w:rsidRPr="00C353E6">
        <w:rPr>
          <w:rFonts w:ascii="Times New Roman" w:hAnsi="Times New Roman" w:cs="Times New Roman"/>
          <w:i/>
          <w:sz w:val="28"/>
          <w:szCs w:val="28"/>
        </w:rPr>
        <w:t>dư địa không phải ở những ngành kinh tế cụ thể, mà chính là ở thể chế.</w:t>
      </w:r>
      <w:r w:rsidR="008744D7" w:rsidRPr="000F4035">
        <w:rPr>
          <w:rFonts w:ascii="Times New Roman" w:hAnsi="Times New Roman" w:cs="Times New Roman"/>
          <w:sz w:val="28"/>
          <w:szCs w:val="28"/>
        </w:rPr>
        <w:t xml:space="preserve"> Nền kinh tế Việt nam còn quá nhiều dư địa để phát triển nếu tháo gỡ điểm nghẽn về thể chế, mà trước hết là tư duy Nhà nước làm thay thị trường và mặ</w:t>
      </w:r>
      <w:r w:rsidR="008744D7">
        <w:rPr>
          <w:rFonts w:ascii="Times New Roman" w:hAnsi="Times New Roman" w:cs="Times New Roman"/>
          <w:sz w:val="28"/>
          <w:szCs w:val="28"/>
        </w:rPr>
        <w:t>t</w:t>
      </w:r>
      <w:r w:rsidR="008744D7" w:rsidRPr="000F4035">
        <w:rPr>
          <w:rFonts w:ascii="Times New Roman" w:hAnsi="Times New Roman" w:cs="Times New Roman"/>
          <w:sz w:val="28"/>
          <w:szCs w:val="28"/>
        </w:rPr>
        <w:t xml:space="preserve"> khác ở thái cực bắt thị trường làm thay Nhà nướ</w:t>
      </w:r>
      <w:r w:rsidR="001D551D">
        <w:rPr>
          <w:rFonts w:ascii="Times New Roman" w:hAnsi="Times New Roman" w:cs="Times New Roman"/>
          <w:sz w:val="28"/>
          <w:szCs w:val="28"/>
        </w:rPr>
        <w:t>c (</w:t>
      </w:r>
      <w:r w:rsidR="008744D7" w:rsidRPr="000F4035">
        <w:rPr>
          <w:rFonts w:ascii="Times New Roman" w:hAnsi="Times New Roman" w:cs="Times New Roman"/>
          <w:sz w:val="28"/>
          <w:szCs w:val="28"/>
        </w:rPr>
        <w:t>lạm dụng hình thức xã hội hóa).</w:t>
      </w:r>
    </w:p>
    <w:p w:rsidR="008744D7" w:rsidRPr="00BB4130" w:rsidRDefault="008744D7" w:rsidP="008744D7">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2</w:t>
      </w:r>
      <w:r w:rsidR="00ED0522">
        <w:rPr>
          <w:rFonts w:ascii="Times New Roman" w:hAnsi="Times New Roman" w:cs="Times New Roman"/>
          <w:i/>
          <w:sz w:val="28"/>
          <w:szCs w:val="28"/>
        </w:rPr>
        <w:t>.</w:t>
      </w:r>
      <w:r w:rsidR="00C22AF9">
        <w:rPr>
          <w:rFonts w:ascii="Times New Roman" w:hAnsi="Times New Roman" w:cs="Times New Roman"/>
          <w:i/>
          <w:sz w:val="28"/>
          <w:szCs w:val="28"/>
          <w:lang w:val="vi-VN"/>
        </w:rPr>
        <w:t>3.</w:t>
      </w:r>
      <w:r>
        <w:rPr>
          <w:rFonts w:ascii="Times New Roman" w:hAnsi="Times New Roman" w:cs="Times New Roman"/>
          <w:i/>
          <w:sz w:val="28"/>
          <w:szCs w:val="28"/>
        </w:rPr>
        <w:t>Giả</w:t>
      </w:r>
      <w:r w:rsidR="00BB4130">
        <w:rPr>
          <w:rFonts w:ascii="Times New Roman" w:hAnsi="Times New Roman" w:cs="Times New Roman"/>
          <w:i/>
          <w:sz w:val="28"/>
          <w:szCs w:val="28"/>
        </w:rPr>
        <w:t>i</w:t>
      </w:r>
      <w:r w:rsidR="00BB4130">
        <w:rPr>
          <w:rFonts w:ascii="Times New Roman" w:hAnsi="Times New Roman" w:cs="Times New Roman"/>
          <w:i/>
          <w:sz w:val="28"/>
          <w:szCs w:val="28"/>
          <w:lang w:val="vi-VN"/>
        </w:rPr>
        <w:t xml:space="preserve"> </w:t>
      </w:r>
      <w:r>
        <w:rPr>
          <w:rFonts w:ascii="Times New Roman" w:hAnsi="Times New Roman" w:cs="Times New Roman"/>
          <w:i/>
          <w:sz w:val="28"/>
          <w:szCs w:val="28"/>
        </w:rPr>
        <w:t>quyết n</w:t>
      </w:r>
      <w:r w:rsidRPr="000F4035">
        <w:rPr>
          <w:rFonts w:ascii="Times New Roman" w:hAnsi="Times New Roman" w:cs="Times New Roman"/>
          <w:i/>
          <w:sz w:val="28"/>
          <w:szCs w:val="28"/>
        </w:rPr>
        <w:t>hững trục trặt từ mối quan hệ giữa Nhà nước và thị trường :</w:t>
      </w:r>
    </w:p>
    <w:p w:rsidR="008744D7" w:rsidRDefault="008744D7" w:rsidP="008744D7">
      <w:pPr>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Trước hết không phải lý luận, mà cụ thể hóa trong từng đạo luật về quản lý nhà nước trong từng lĩnh vực về</w:t>
      </w:r>
      <w:r w:rsidRPr="002A3970">
        <w:rPr>
          <w:rFonts w:ascii="Times New Roman" w:hAnsi="Times New Roman" w:cs="Times New Roman"/>
          <w:sz w:val="28"/>
          <w:szCs w:val="28"/>
        </w:rPr>
        <w:t xml:space="preserve"> chức năng quả</w:t>
      </w:r>
      <w:r>
        <w:rPr>
          <w:rFonts w:ascii="Times New Roman" w:hAnsi="Times New Roman" w:cs="Times New Roman"/>
          <w:sz w:val="28"/>
          <w:szCs w:val="28"/>
        </w:rPr>
        <w:t>n lý</w:t>
      </w:r>
      <w:r w:rsidRPr="002A3970">
        <w:rPr>
          <w:rFonts w:ascii="Times New Roman" w:hAnsi="Times New Roman" w:cs="Times New Roman"/>
          <w:sz w:val="28"/>
          <w:szCs w:val="28"/>
        </w:rPr>
        <w:t xml:space="preserve"> của Nhà nước phù hợp với thuộc tính của cơ chế thị trườ</w:t>
      </w:r>
      <w:r>
        <w:rPr>
          <w:rFonts w:ascii="Times New Roman" w:hAnsi="Times New Roman" w:cs="Times New Roman"/>
          <w:sz w:val="28"/>
          <w:szCs w:val="28"/>
        </w:rPr>
        <w:t>ng.</w:t>
      </w:r>
    </w:p>
    <w:p w:rsidR="008744D7" w:rsidRPr="00B56761" w:rsidRDefault="008744D7" w:rsidP="008744D7">
      <w:pPr>
        <w:rPr>
          <w:rFonts w:ascii="Times New Roman" w:hAnsi="Times New Roman" w:cs="Times New Roman"/>
          <w:i/>
          <w:sz w:val="28"/>
          <w:szCs w:val="28"/>
        </w:rPr>
      </w:pPr>
      <w:r>
        <w:rPr>
          <w:rFonts w:ascii="Times New Roman" w:hAnsi="Times New Roman" w:cs="Times New Roman"/>
          <w:sz w:val="28"/>
          <w:szCs w:val="28"/>
        </w:rPr>
        <w:t xml:space="preserve">     </w:t>
      </w:r>
      <w:r w:rsidRPr="00B56761">
        <w:rPr>
          <w:rFonts w:ascii="Times New Roman" w:hAnsi="Times New Roman" w:cs="Times New Roman"/>
          <w:i/>
          <w:sz w:val="28"/>
          <w:szCs w:val="28"/>
        </w:rPr>
        <w:t xml:space="preserve">Khi đặt ra một nội dung quản lý chúng ta cần đặt ra câu </w:t>
      </w:r>
      <w:r w:rsidR="005A3239">
        <w:rPr>
          <w:rFonts w:ascii="Times New Roman" w:hAnsi="Times New Roman" w:cs="Times New Roman"/>
          <w:i/>
          <w:sz w:val="28"/>
          <w:szCs w:val="28"/>
          <w:lang w:val="vi-VN"/>
        </w:rPr>
        <w:t>hỏi:</w:t>
      </w:r>
      <w:r w:rsidRPr="00B56761">
        <w:rPr>
          <w:rFonts w:ascii="Times New Roman" w:hAnsi="Times New Roman" w:cs="Times New Roman"/>
          <w:i/>
          <w:sz w:val="28"/>
          <w:szCs w:val="28"/>
        </w:rPr>
        <w:t xml:space="preserve"> quản lý để đạt mục đích gì? đây là việc của Nhà nước hay việc của thị trường? Nhà nước không làm thay thị trường, nhưng cũng không thể bắt thì trường làm thay việc của Nhà </w:t>
      </w:r>
      <w:r w:rsidR="00BB4130">
        <w:rPr>
          <w:rFonts w:ascii="Times New Roman" w:hAnsi="Times New Roman" w:cs="Times New Roman"/>
          <w:i/>
          <w:sz w:val="28"/>
          <w:szCs w:val="28"/>
          <w:lang w:val="vi-VN"/>
        </w:rPr>
        <w:t xml:space="preserve">nước; </w:t>
      </w:r>
      <w:r w:rsidR="00564A6F">
        <w:rPr>
          <w:rFonts w:ascii="Times New Roman" w:hAnsi="Times New Roman" w:cs="Times New Roman"/>
          <w:i/>
          <w:sz w:val="28"/>
          <w:szCs w:val="28"/>
          <w:lang w:val="vi-VN"/>
        </w:rPr>
        <w:t xml:space="preserve">đâu là quan hệ hành chính, đâu là quan hệ dân sự được lồng ghép trong nhiều đạo </w:t>
      </w:r>
      <w:r w:rsidR="00BB4130">
        <w:rPr>
          <w:rFonts w:ascii="Times New Roman" w:hAnsi="Times New Roman" w:cs="Times New Roman"/>
          <w:i/>
          <w:sz w:val="28"/>
          <w:szCs w:val="28"/>
          <w:lang w:val="vi-VN"/>
        </w:rPr>
        <w:t xml:space="preserve">luật. </w:t>
      </w:r>
      <w:r w:rsidRPr="00B56761">
        <w:rPr>
          <w:rFonts w:ascii="Times New Roman" w:hAnsi="Times New Roman" w:cs="Times New Roman"/>
          <w:i/>
          <w:sz w:val="28"/>
          <w:szCs w:val="28"/>
        </w:rPr>
        <w:t xml:space="preserve">Đây đang là </w:t>
      </w:r>
      <w:r w:rsidR="002826EB">
        <w:rPr>
          <w:rFonts w:ascii="Times New Roman" w:hAnsi="Times New Roman" w:cs="Times New Roman"/>
          <w:i/>
          <w:sz w:val="28"/>
          <w:szCs w:val="28"/>
          <w:lang w:val="vi-VN"/>
        </w:rPr>
        <w:t xml:space="preserve">vâqns đè </w:t>
      </w:r>
      <w:r w:rsidRPr="00B56761">
        <w:rPr>
          <w:rFonts w:ascii="Times New Roman" w:hAnsi="Times New Roman" w:cs="Times New Roman"/>
          <w:i/>
          <w:sz w:val="28"/>
          <w:szCs w:val="28"/>
        </w:rPr>
        <w:t xml:space="preserve">tồn tại lớn hiện nay. </w:t>
      </w:r>
    </w:p>
    <w:p w:rsidR="008744D7" w:rsidRPr="000F4035" w:rsidRDefault="008744D7" w:rsidP="008744D7">
      <w:pPr>
        <w:rPr>
          <w:rFonts w:ascii="Times New Roman" w:hAnsi="Times New Roman" w:cs="Times New Roman"/>
          <w:sz w:val="28"/>
          <w:szCs w:val="28"/>
        </w:rPr>
      </w:pPr>
      <w:r>
        <w:rPr>
          <w:rFonts w:ascii="Times New Roman" w:hAnsi="Times New Roman" w:cs="Times New Roman"/>
          <w:sz w:val="26"/>
          <w:szCs w:val="26"/>
        </w:rPr>
        <w:t xml:space="preserve">      </w:t>
      </w:r>
      <w:r w:rsidRPr="000F4035">
        <w:rPr>
          <w:rFonts w:ascii="Times New Roman" w:hAnsi="Times New Roman" w:cs="Times New Roman"/>
          <w:sz w:val="28"/>
          <w:szCs w:val="28"/>
        </w:rPr>
        <w:t>Vấn đề đặ</w:t>
      </w:r>
      <w:r w:rsidR="00DE4BD1">
        <w:rPr>
          <w:rFonts w:ascii="Times New Roman" w:hAnsi="Times New Roman" w:cs="Times New Roman"/>
          <w:sz w:val="28"/>
          <w:szCs w:val="28"/>
        </w:rPr>
        <w:t>t ra</w:t>
      </w:r>
      <w:r w:rsidR="00016E08">
        <w:rPr>
          <w:rFonts w:ascii="Times New Roman" w:hAnsi="Times New Roman" w:cs="Times New Roman"/>
          <w:sz w:val="28"/>
          <w:szCs w:val="28"/>
          <w:lang w:val="vi-VN"/>
        </w:rPr>
        <w:t xml:space="preserve"> </w:t>
      </w:r>
      <w:r w:rsidRPr="000F4035">
        <w:rPr>
          <w:rFonts w:ascii="Times New Roman" w:hAnsi="Times New Roman" w:cs="Times New Roman"/>
          <w:sz w:val="28"/>
          <w:szCs w:val="28"/>
        </w:rPr>
        <w:t>là</w:t>
      </w:r>
      <w:r w:rsidR="00BB4130">
        <w:rPr>
          <w:rFonts w:ascii="Times New Roman" w:hAnsi="Times New Roman" w:cs="Times New Roman"/>
          <w:sz w:val="28"/>
          <w:szCs w:val="28"/>
          <w:lang w:val="vi-VN"/>
        </w:rPr>
        <w:t xml:space="preserve">: </w:t>
      </w:r>
      <w:r w:rsidRPr="000F4035">
        <w:rPr>
          <w:rFonts w:ascii="Times New Roman" w:hAnsi="Times New Roman" w:cs="Times New Roman"/>
          <w:sz w:val="28"/>
          <w:szCs w:val="28"/>
        </w:rPr>
        <w:t>nếu thiếu tư duy hệ thống về quản lý nhà nước phù hợ</w:t>
      </w:r>
      <w:r>
        <w:rPr>
          <w:rFonts w:ascii="Times New Roman" w:hAnsi="Times New Roman" w:cs="Times New Roman"/>
          <w:sz w:val="28"/>
          <w:szCs w:val="28"/>
        </w:rPr>
        <w:t>p vớ</w:t>
      </w:r>
      <w:r w:rsidRPr="000F4035">
        <w:rPr>
          <w:rFonts w:ascii="Times New Roman" w:hAnsi="Times New Roman" w:cs="Times New Roman"/>
          <w:sz w:val="28"/>
          <w:szCs w:val="28"/>
        </w:rPr>
        <w:t>i sự vận hành của thể chế kinh tế thị trường, thì mọi nổ lực cải cách riêng lẽ sẽ không mang lại hiệu quả</w:t>
      </w:r>
      <w:r w:rsidR="00016E08">
        <w:rPr>
          <w:rFonts w:ascii="Times New Roman" w:hAnsi="Times New Roman" w:cs="Times New Roman"/>
          <w:sz w:val="28"/>
          <w:szCs w:val="28"/>
        </w:rPr>
        <w:t xml:space="preserve">, mà </w:t>
      </w:r>
      <w:r w:rsidR="00016E08">
        <w:rPr>
          <w:rFonts w:ascii="Times New Roman" w:hAnsi="Times New Roman" w:cs="Times New Roman"/>
          <w:sz w:val="28"/>
          <w:szCs w:val="28"/>
          <w:lang w:val="vi-VN"/>
        </w:rPr>
        <w:t>sự</w:t>
      </w:r>
      <w:r w:rsidRPr="000F4035">
        <w:rPr>
          <w:rFonts w:ascii="Times New Roman" w:hAnsi="Times New Roman" w:cs="Times New Roman"/>
          <w:sz w:val="28"/>
          <w:szCs w:val="28"/>
        </w:rPr>
        <w:t xml:space="preserve"> mâu thuẫn và phức tạ</w:t>
      </w:r>
      <w:r w:rsidR="00016E08">
        <w:rPr>
          <w:rFonts w:ascii="Times New Roman" w:hAnsi="Times New Roman" w:cs="Times New Roman"/>
          <w:sz w:val="28"/>
          <w:szCs w:val="28"/>
        </w:rPr>
        <w:t>p</w:t>
      </w:r>
      <w:r w:rsidR="00016E08">
        <w:rPr>
          <w:rFonts w:ascii="Times New Roman" w:hAnsi="Times New Roman" w:cs="Times New Roman"/>
          <w:sz w:val="28"/>
          <w:szCs w:val="28"/>
          <w:lang w:val="vi-VN"/>
        </w:rPr>
        <w:t xml:space="preserve"> </w:t>
      </w:r>
      <w:r w:rsidR="002826EB">
        <w:rPr>
          <w:rFonts w:ascii="Times New Roman" w:hAnsi="Times New Roman" w:cs="Times New Roman"/>
          <w:sz w:val="28"/>
          <w:szCs w:val="28"/>
        </w:rPr>
        <w:t xml:space="preserve">ngày càng tăng </w:t>
      </w:r>
      <w:r w:rsidR="002826EB">
        <w:rPr>
          <w:rFonts w:ascii="Times New Roman" w:hAnsi="Times New Roman" w:cs="Times New Roman"/>
          <w:sz w:val="28"/>
          <w:szCs w:val="28"/>
          <w:lang w:val="vi-VN"/>
        </w:rPr>
        <w:t>thêm.</w:t>
      </w:r>
      <w:r w:rsidRPr="000F4035">
        <w:rPr>
          <w:rFonts w:ascii="Times New Roman" w:hAnsi="Times New Roman" w:cs="Times New Roman"/>
          <w:sz w:val="28"/>
          <w:szCs w:val="28"/>
        </w:rPr>
        <w:t>Điển hình nhấ</w:t>
      </w:r>
      <w:r w:rsidR="001D551D">
        <w:rPr>
          <w:rFonts w:ascii="Times New Roman" w:hAnsi="Times New Roman" w:cs="Times New Roman"/>
          <w:sz w:val="28"/>
          <w:szCs w:val="28"/>
        </w:rPr>
        <w:t xml:space="preserve">t là hàng </w:t>
      </w:r>
      <w:r w:rsidRPr="000F4035">
        <w:rPr>
          <w:rFonts w:ascii="Times New Roman" w:hAnsi="Times New Roman" w:cs="Times New Roman"/>
          <w:sz w:val="28"/>
          <w:szCs w:val="28"/>
        </w:rPr>
        <w:t>chục đạo luật về kinh tế</w:t>
      </w:r>
      <w:r>
        <w:rPr>
          <w:rFonts w:ascii="Times New Roman" w:hAnsi="Times New Roman" w:cs="Times New Roman"/>
          <w:sz w:val="28"/>
          <w:szCs w:val="28"/>
        </w:rPr>
        <w:t xml:space="preserve"> Q</w:t>
      </w:r>
      <w:r w:rsidRPr="000F4035">
        <w:rPr>
          <w:rFonts w:ascii="Times New Roman" w:hAnsi="Times New Roman" w:cs="Times New Roman"/>
          <w:sz w:val="28"/>
          <w:szCs w:val="28"/>
        </w:rPr>
        <w:t>uốc hội mới ban hành tại nhiệm kỳ trước thì nhiệm kỳ này phải sửa vì mâu thuẫ</w:t>
      </w:r>
      <w:r>
        <w:rPr>
          <w:rFonts w:ascii="Times New Roman" w:hAnsi="Times New Roman" w:cs="Times New Roman"/>
          <w:sz w:val="28"/>
          <w:szCs w:val="28"/>
        </w:rPr>
        <w:t>n</w:t>
      </w:r>
      <w:r w:rsidRPr="000F4035">
        <w:rPr>
          <w:rFonts w:ascii="Times New Roman" w:hAnsi="Times New Roman" w:cs="Times New Roman"/>
          <w:sz w:val="28"/>
          <w:szCs w:val="28"/>
        </w:rPr>
        <w:t>, xung đột khi thực thi.</w:t>
      </w:r>
    </w:p>
    <w:p w:rsidR="008744D7" w:rsidRDefault="008744D7" w:rsidP="008744D7">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2.</w:t>
      </w:r>
      <w:r w:rsidR="00363E86">
        <w:rPr>
          <w:rFonts w:ascii="Times New Roman" w:hAnsi="Times New Roman" w:cs="Times New Roman"/>
          <w:i/>
          <w:sz w:val="28"/>
          <w:szCs w:val="28"/>
          <w:lang w:val="vi-VN"/>
        </w:rPr>
        <w:t>4</w:t>
      </w:r>
      <w:r w:rsidR="00ED0522">
        <w:rPr>
          <w:rFonts w:ascii="Times New Roman" w:hAnsi="Times New Roman" w:cs="Times New Roman"/>
          <w:i/>
          <w:sz w:val="28"/>
          <w:szCs w:val="28"/>
          <w:lang w:val="vi-VN"/>
        </w:rPr>
        <w:t>.</w:t>
      </w:r>
      <w:r w:rsidR="005A3239">
        <w:rPr>
          <w:rFonts w:ascii="Times New Roman" w:hAnsi="Times New Roman" w:cs="Times New Roman"/>
          <w:i/>
          <w:sz w:val="28"/>
          <w:szCs w:val="28"/>
        </w:rPr>
        <w:t xml:space="preserve"> </w:t>
      </w:r>
      <w:r w:rsidR="005A3239">
        <w:rPr>
          <w:rFonts w:ascii="Times New Roman" w:hAnsi="Times New Roman" w:cs="Times New Roman"/>
          <w:i/>
          <w:sz w:val="28"/>
          <w:szCs w:val="28"/>
          <w:lang w:val="vi-VN"/>
        </w:rPr>
        <w:t>Nâng cao hiệu quả quản trị nền hành chính công:</w:t>
      </w:r>
      <w:r w:rsidR="00ED0522">
        <w:rPr>
          <w:rFonts w:ascii="Times New Roman" w:hAnsi="Times New Roman" w:cs="Times New Roman"/>
          <w:sz w:val="28"/>
          <w:szCs w:val="28"/>
        </w:rPr>
        <w:t xml:space="preserve"> </w:t>
      </w:r>
    </w:p>
    <w:p w:rsidR="00157E16" w:rsidRPr="00157E16" w:rsidRDefault="00157E16" w:rsidP="008744D7">
      <w:pPr>
        <w:rPr>
          <w:rFonts w:ascii="Times New Roman" w:hAnsi="Times New Roman" w:cs="Times New Roman"/>
          <w:sz w:val="28"/>
          <w:szCs w:val="28"/>
          <w:lang w:val="vi-VN"/>
        </w:rPr>
      </w:pPr>
      <w:r>
        <w:rPr>
          <w:rFonts w:ascii="Times New Roman" w:hAnsi="Times New Roman" w:cs="Times New Roman"/>
          <w:sz w:val="28"/>
          <w:szCs w:val="28"/>
          <w:lang w:val="vi-VN"/>
        </w:rPr>
        <w:t xml:space="preserve">      Nền hành chính công bao gồm 3 bộ phận: (1) thể chế hành </w:t>
      </w:r>
      <w:r w:rsidR="000B3DC1">
        <w:rPr>
          <w:rFonts w:ascii="Times New Roman" w:hAnsi="Times New Roman" w:cs="Times New Roman"/>
          <w:sz w:val="28"/>
          <w:szCs w:val="28"/>
          <w:lang w:val="vi-VN"/>
        </w:rPr>
        <w:t>chí</w:t>
      </w:r>
      <w:r>
        <w:rPr>
          <w:rFonts w:ascii="Times New Roman" w:hAnsi="Times New Roman" w:cs="Times New Roman"/>
          <w:sz w:val="28"/>
          <w:szCs w:val="28"/>
          <w:lang w:val="vi-VN"/>
        </w:rPr>
        <w:t xml:space="preserve">nh; (2) bộ máy vận hành và ( 3) đội ngũ công chức, viên chức.Một nền hành chính chỉ vận hành hiệu quả khi sự cải cách đồng bộ 3 bộ phận cấu thành này.Trong tình hình hiện </w:t>
      </w:r>
      <w:r>
        <w:rPr>
          <w:rFonts w:ascii="Times New Roman" w:hAnsi="Times New Roman" w:cs="Times New Roman"/>
          <w:sz w:val="28"/>
          <w:szCs w:val="28"/>
          <w:lang w:val="vi-VN"/>
        </w:rPr>
        <w:lastRenderedPageBreak/>
        <w:t xml:space="preserve">nay, tăng cường năng lực nội sinh trước hết là nâng cao hiệu quả và hiệu lực của nền hành chính công trong quản lý kinh tế và quản lý xã hội, bao gồm các nội </w:t>
      </w:r>
      <w:r w:rsidR="00F917D1">
        <w:rPr>
          <w:rFonts w:ascii="Times New Roman" w:hAnsi="Times New Roman" w:cs="Times New Roman"/>
          <w:sz w:val="28"/>
          <w:szCs w:val="28"/>
          <w:lang w:val="vi-VN"/>
        </w:rPr>
        <w:t>dung, trong đó cần cải cách 2 vấn đề căn cơ:</w:t>
      </w:r>
      <w:r w:rsidR="000B3DC1">
        <w:rPr>
          <w:rStyle w:val="FootnoteReference"/>
          <w:rFonts w:ascii="Times New Roman" w:hAnsi="Times New Roman" w:cs="Times New Roman"/>
          <w:sz w:val="28"/>
          <w:szCs w:val="28"/>
          <w:lang w:val="vi-VN"/>
        </w:rPr>
        <w:footnoteReference w:id="2"/>
      </w:r>
    </w:p>
    <w:p w:rsidR="00CB53EF" w:rsidRPr="00CB53EF" w:rsidRDefault="005A3239" w:rsidP="00CB53EF">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CB53EF">
        <w:rPr>
          <w:rFonts w:ascii="Times New Roman" w:hAnsi="Times New Roman" w:cs="Times New Roman"/>
          <w:sz w:val="28"/>
          <w:szCs w:val="28"/>
        </w:rPr>
        <w:t xml:space="preserve"> </w:t>
      </w:r>
      <w:r w:rsidR="00157E16">
        <w:rPr>
          <w:rFonts w:ascii="Times New Roman" w:hAnsi="Times New Roman" w:cs="Times New Roman"/>
          <w:sz w:val="28"/>
          <w:szCs w:val="28"/>
          <w:lang w:val="vi-VN"/>
        </w:rPr>
        <w:t>2.4.1.</w:t>
      </w:r>
      <w:r w:rsidR="00CB53EF" w:rsidRPr="00CB53EF">
        <w:rPr>
          <w:rFonts w:ascii="Times New Roman" w:hAnsi="Times New Roman" w:cs="Times New Roman"/>
          <w:i/>
          <w:sz w:val="28"/>
          <w:szCs w:val="28"/>
          <w:lang w:val="vi-VN"/>
        </w:rPr>
        <w:t xml:space="preserve"> Mở rộng phân cấp, phân </w:t>
      </w:r>
      <w:r w:rsidR="00564A6F">
        <w:rPr>
          <w:rFonts w:ascii="Times New Roman" w:hAnsi="Times New Roman" w:cs="Times New Roman"/>
          <w:i/>
          <w:sz w:val="28"/>
          <w:szCs w:val="28"/>
          <w:lang w:val="vi-VN"/>
        </w:rPr>
        <w:t>quyề</w:t>
      </w:r>
      <w:r w:rsidR="00CB53EF" w:rsidRPr="00CB53EF">
        <w:rPr>
          <w:rFonts w:ascii="Times New Roman" w:hAnsi="Times New Roman" w:cs="Times New Roman"/>
          <w:i/>
          <w:sz w:val="28"/>
          <w:szCs w:val="28"/>
          <w:lang w:val="vi-VN"/>
        </w:rPr>
        <w:t>n cho địa phương trong quản lý kinh tế:</w:t>
      </w:r>
      <w:r w:rsidR="00F917D1">
        <w:rPr>
          <w:rFonts w:ascii="Times New Roman" w:hAnsi="Times New Roman" w:cs="Times New Roman"/>
          <w:i/>
          <w:sz w:val="28"/>
          <w:szCs w:val="28"/>
          <w:lang w:val="vi-VN"/>
        </w:rPr>
        <w:t>; nâng cao ính tự chủ và tự chịu trách nhiệm của chính quyền địa phương</w:t>
      </w:r>
    </w:p>
    <w:p w:rsidR="00CB53EF" w:rsidRDefault="00CB53EF" w:rsidP="00CB53EF">
      <w:pPr>
        <w:jc w:val="both"/>
        <w:rPr>
          <w:rFonts w:ascii="Times New Roman" w:hAnsi="Times New Roman" w:cs="Times New Roman"/>
          <w:sz w:val="28"/>
          <w:szCs w:val="28"/>
        </w:rPr>
      </w:pPr>
      <w:r>
        <w:rPr>
          <w:rFonts w:ascii="Times New Roman" w:hAnsi="Times New Roman" w:cs="Times New Roman"/>
          <w:i/>
          <w:sz w:val="28"/>
          <w:szCs w:val="28"/>
          <w:lang w:val="vi-VN"/>
        </w:rPr>
        <w:t xml:space="preserve">    </w:t>
      </w:r>
      <w:r w:rsidR="00F917D1">
        <w:rPr>
          <w:rFonts w:ascii="Times New Roman" w:hAnsi="Times New Roman" w:cs="Times New Roman"/>
          <w:i/>
          <w:sz w:val="28"/>
          <w:szCs w:val="28"/>
          <w:lang w:val="vi-VN"/>
        </w:rPr>
        <w:t xml:space="preserve"> +</w:t>
      </w:r>
      <w:r w:rsidRPr="00244E96">
        <w:rPr>
          <w:rFonts w:ascii="Times New Roman" w:hAnsi="Times New Roman" w:cs="Times New Roman"/>
          <w:sz w:val="28"/>
          <w:szCs w:val="28"/>
        </w:rPr>
        <w:t>Việ</w:t>
      </w:r>
      <w:r>
        <w:rPr>
          <w:rFonts w:ascii="Times New Roman" w:hAnsi="Times New Roman" w:cs="Times New Roman"/>
          <w:sz w:val="28"/>
          <w:szCs w:val="28"/>
        </w:rPr>
        <w:t>c phân quyền</w:t>
      </w:r>
      <w:r w:rsidRPr="00244E96">
        <w:rPr>
          <w:rFonts w:ascii="Times New Roman" w:hAnsi="Times New Roman" w:cs="Times New Roman"/>
          <w:sz w:val="28"/>
          <w:szCs w:val="28"/>
        </w:rPr>
        <w:t xml:space="preserve"> cần được thực hiện trên cơ sở các nguyên tắc cơ bản sau: (1)Mở rộ</w:t>
      </w:r>
      <w:r>
        <w:rPr>
          <w:rFonts w:ascii="Times New Roman" w:hAnsi="Times New Roman" w:cs="Times New Roman"/>
          <w:sz w:val="28"/>
          <w:szCs w:val="28"/>
        </w:rPr>
        <w:t>ng phân quyền</w:t>
      </w:r>
      <w:r w:rsidRPr="00244E96">
        <w:rPr>
          <w:rFonts w:ascii="Times New Roman" w:hAnsi="Times New Roman" w:cs="Times New Roman"/>
          <w:sz w:val="28"/>
          <w:szCs w:val="28"/>
        </w:rPr>
        <w:t xml:space="preserve">, nhưng đồng thời phải tạo cơ chế để tăng cường kiểm tra, thanh tra, giám sát của chính quyền Trung ương đối với chính quyền địa phương. Cụ thể, </w:t>
      </w:r>
      <w:r w:rsidRPr="007E627B">
        <w:rPr>
          <w:rFonts w:ascii="Times New Roman" w:hAnsi="Times New Roman" w:cs="Times New Roman"/>
          <w:i/>
          <w:sz w:val="28"/>
          <w:szCs w:val="28"/>
        </w:rPr>
        <w:t>Chính phủ cần tập trung vào 3 nhiệm vụ: hoạch định chính sách; ban hành các quy đị</w:t>
      </w:r>
      <w:r>
        <w:rPr>
          <w:rFonts w:ascii="Times New Roman" w:hAnsi="Times New Roman" w:cs="Times New Roman"/>
          <w:i/>
          <w:sz w:val="28"/>
          <w:szCs w:val="28"/>
        </w:rPr>
        <w:t xml:space="preserve">nh và </w:t>
      </w:r>
      <w:r w:rsidRPr="007E627B">
        <w:rPr>
          <w:rFonts w:ascii="Times New Roman" w:hAnsi="Times New Roman" w:cs="Times New Roman"/>
          <w:i/>
          <w:sz w:val="28"/>
          <w:szCs w:val="28"/>
        </w:rPr>
        <w:t>kiểm tra giám sát chế tài vi phạm</w:t>
      </w:r>
      <w:r>
        <w:rPr>
          <w:rFonts w:ascii="Times New Roman" w:hAnsi="Times New Roman" w:cs="Times New Roman"/>
          <w:sz w:val="28"/>
          <w:szCs w:val="28"/>
        </w:rPr>
        <w:t xml:space="preserve"> công vụ.</w:t>
      </w:r>
      <w:r w:rsidRPr="00244E96">
        <w:rPr>
          <w:rFonts w:ascii="Times New Roman" w:hAnsi="Times New Roman" w:cs="Times New Roman"/>
          <w:sz w:val="28"/>
          <w:szCs w:val="28"/>
        </w:rPr>
        <w:t xml:space="preserve"> Còn các quyết định cụ thể liên quan đến đời sống kinh tế ở mỗi địa phương, nên để địa phương thực hiệ</w:t>
      </w:r>
      <w:r w:rsidR="002826EB">
        <w:rPr>
          <w:rFonts w:ascii="Times New Roman" w:hAnsi="Times New Roman" w:cs="Times New Roman"/>
          <w:sz w:val="28"/>
          <w:szCs w:val="28"/>
        </w:rPr>
        <w:t>n. (2</w:t>
      </w:r>
      <w:r>
        <w:rPr>
          <w:rFonts w:ascii="Times New Roman" w:hAnsi="Times New Roman" w:cs="Times New Roman"/>
          <w:sz w:val="28"/>
          <w:szCs w:val="28"/>
          <w:lang w:val="vi-VN"/>
        </w:rPr>
        <w:t xml:space="preserve">Việc </w:t>
      </w:r>
      <w:r>
        <w:rPr>
          <w:rFonts w:ascii="Times New Roman" w:hAnsi="Times New Roman" w:cs="Times New Roman"/>
          <w:sz w:val="28"/>
          <w:szCs w:val="28"/>
        </w:rPr>
        <w:t>phân quyền</w:t>
      </w:r>
      <w:r w:rsidRPr="00244E96">
        <w:rPr>
          <w:rFonts w:ascii="Times New Roman" w:hAnsi="Times New Roman" w:cs="Times New Roman"/>
          <w:sz w:val="28"/>
          <w:szCs w:val="28"/>
        </w:rPr>
        <w:t xml:space="preserve"> cần dựa trên nguyên tắc thống nhất của nền hành chính quốc gia, </w:t>
      </w:r>
      <w:r w:rsidRPr="007E627B">
        <w:rPr>
          <w:rFonts w:ascii="Times New Roman" w:hAnsi="Times New Roman" w:cs="Times New Roman"/>
          <w:i/>
          <w:sz w:val="28"/>
          <w:szCs w:val="28"/>
        </w:rPr>
        <w:t>nhưng không đồng nhấ</w:t>
      </w:r>
      <w:r>
        <w:rPr>
          <w:rFonts w:ascii="Times New Roman" w:hAnsi="Times New Roman" w:cs="Times New Roman"/>
          <w:i/>
          <w:sz w:val="28"/>
          <w:szCs w:val="28"/>
        </w:rPr>
        <w:t>t,</w:t>
      </w:r>
      <w:r w:rsidRPr="007E627B">
        <w:rPr>
          <w:rFonts w:ascii="Times New Roman" w:hAnsi="Times New Roman" w:cs="Times New Roman"/>
          <w:i/>
          <w:sz w:val="28"/>
          <w:szCs w:val="28"/>
        </w:rPr>
        <w:t xml:space="preserve"> bảo đảm tính chất của một nhà nước đơn nhất</w:t>
      </w:r>
      <w:r w:rsidRPr="00244E96">
        <w:rPr>
          <w:rFonts w:ascii="Times New Roman" w:hAnsi="Times New Roman" w:cs="Times New Roman"/>
          <w:sz w:val="28"/>
          <w:szCs w:val="28"/>
        </w:rPr>
        <w:t>, nhưng phải đề cao tính tự chủ của địa phương trên nền tảng lợi thế so sánh, năng lực cạnh tranh của các địa phương, các vùng kinh tế và các đô thị. Xu hướng chung của thế giới là mở rộng quyền tự quản về ngân sách và cung cấp dịch vụ đô thị của chính quyền các đô thị. (3) Việ</w:t>
      </w:r>
      <w:r>
        <w:rPr>
          <w:rFonts w:ascii="Times New Roman" w:hAnsi="Times New Roman" w:cs="Times New Roman"/>
          <w:sz w:val="28"/>
          <w:szCs w:val="28"/>
        </w:rPr>
        <w:t>c phân quyền</w:t>
      </w:r>
      <w:r w:rsidRPr="00244E96">
        <w:rPr>
          <w:rFonts w:ascii="Times New Roman" w:hAnsi="Times New Roman" w:cs="Times New Roman"/>
          <w:sz w:val="28"/>
          <w:szCs w:val="28"/>
        </w:rPr>
        <w:t xml:space="preserve"> cần được thực hiện theo hướng việc gì cấp dưới, địa phương làm tốt thì giao cho cấp đó thực hiện; cấp nào giải quyết sát thực tế hơn, có điều kiện thực hiện và có hiệu quả hơn thì giao nhiệm vụ, thẩm quyền cho cấp đó. (4) Nhiệm vụ của cấp nào thì cấp đó chịu trách nhiệm toàn bộ, có thẩm quyền đầy đủ (tự quyết, tự quản đối với công việc được giao; không trùng lắp giữa việc do Trung ương làm với việc của địa phương làm và công việc giữa các cấp chính quyền trong phạm vi một địa phương với nhau nhằm tránh sự đùn đẩy trách nhiệm, chồng chéo, lẫn lộn, cản trở trong hoạt động).</w:t>
      </w:r>
    </w:p>
    <w:p w:rsidR="008744D7" w:rsidRPr="00CB53EF" w:rsidRDefault="00CB53EF" w:rsidP="00CB53EF">
      <w:pPr>
        <w:jc w:val="both"/>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b/>
          <w:i/>
          <w:sz w:val="28"/>
          <w:szCs w:val="28"/>
        </w:rPr>
        <w:t xml:space="preserve">  </w:t>
      </w:r>
      <w:r w:rsidR="005A3239">
        <w:rPr>
          <w:rFonts w:ascii="Times New Roman" w:hAnsi="Times New Roman" w:cs="Times New Roman"/>
          <w:sz w:val="28"/>
          <w:szCs w:val="28"/>
          <w:lang w:val="vi-VN"/>
        </w:rPr>
        <w:t xml:space="preserve"> + Trong nền hành chính  quốc gia, x</w:t>
      </w:r>
      <w:r w:rsidR="005A3239">
        <w:rPr>
          <w:rFonts w:ascii="Times New Roman" w:hAnsi="Times New Roman" w:cs="Times New Roman"/>
          <w:sz w:val="28"/>
          <w:szCs w:val="28"/>
        </w:rPr>
        <w:t xml:space="preserve">óa </w:t>
      </w:r>
      <w:r w:rsidR="005A3239">
        <w:rPr>
          <w:rFonts w:ascii="Times New Roman" w:hAnsi="Times New Roman" w:cs="Times New Roman"/>
          <w:sz w:val="28"/>
          <w:szCs w:val="28"/>
          <w:lang w:val="vi-VN"/>
        </w:rPr>
        <w:t>dần cơ chế</w:t>
      </w:r>
      <w:r w:rsidR="008744D7" w:rsidRPr="005A3239">
        <w:rPr>
          <w:rFonts w:ascii="Times New Roman" w:hAnsi="Times New Roman" w:cs="Times New Roman"/>
          <w:sz w:val="28"/>
          <w:szCs w:val="28"/>
        </w:rPr>
        <w:t xml:space="preserve"> lồng ghép công vụ : công vụ quốc gia và công vụ địa phương. Không có công vụ nhà nước chung chung. Đây là nền tảng xây dựng mô hình chính quyền địa phương; cụ thể hóa cơ chế phân cấp, phân quyền và ủy quyền giữa trung ương và địa phương theo từng lĩnh vực quản lý nhà nước; kiểm soát lạm quyền; bảo đảm tính tự chủ, tự chịu trách nhiệm của chính quyền địa phương và phát huy vai trò của các cơ quan dân cử địa phương.</w:t>
      </w:r>
    </w:p>
    <w:p w:rsidR="00CB53EF" w:rsidRPr="00CB53EF" w:rsidRDefault="005A3239" w:rsidP="005A3239">
      <w:pPr>
        <w:rPr>
          <w:rFonts w:ascii="Times New Roman" w:hAnsi="Times New Roman" w:cs="Times New Roman"/>
          <w:i/>
          <w:sz w:val="28"/>
          <w:szCs w:val="28"/>
          <w:lang w:val="vi-VN"/>
        </w:rPr>
      </w:pPr>
      <w:r>
        <w:rPr>
          <w:rFonts w:ascii="Times New Roman" w:hAnsi="Times New Roman" w:cs="Times New Roman"/>
          <w:sz w:val="28"/>
          <w:szCs w:val="28"/>
          <w:lang w:val="vi-VN"/>
        </w:rPr>
        <w:t xml:space="preserve">    </w:t>
      </w:r>
      <w:r w:rsidR="00CB53EF" w:rsidRPr="00CB53EF">
        <w:rPr>
          <w:rFonts w:ascii="Times New Roman" w:hAnsi="Times New Roman" w:cs="Times New Roman"/>
          <w:i/>
          <w:sz w:val="28"/>
          <w:szCs w:val="28"/>
          <w:lang w:val="vi-VN"/>
        </w:rPr>
        <w:t>2.</w:t>
      </w:r>
      <w:r w:rsidR="00F917D1">
        <w:rPr>
          <w:rFonts w:ascii="Times New Roman" w:hAnsi="Times New Roman" w:cs="Times New Roman"/>
          <w:i/>
          <w:sz w:val="28"/>
          <w:szCs w:val="28"/>
          <w:lang w:val="vi-VN"/>
        </w:rPr>
        <w:t>4.2.</w:t>
      </w:r>
      <w:r w:rsidR="00363E86">
        <w:rPr>
          <w:rFonts w:ascii="Times New Roman" w:hAnsi="Times New Roman" w:cs="Times New Roman"/>
          <w:i/>
          <w:sz w:val="28"/>
          <w:szCs w:val="28"/>
          <w:lang w:val="vi-VN"/>
        </w:rPr>
        <w:t>.</w:t>
      </w:r>
      <w:r w:rsidR="00CB53EF" w:rsidRPr="00CB53EF">
        <w:rPr>
          <w:rFonts w:ascii="Times New Roman" w:hAnsi="Times New Roman" w:cs="Times New Roman"/>
          <w:i/>
          <w:sz w:val="28"/>
          <w:szCs w:val="28"/>
          <w:lang w:val="vi-VN"/>
        </w:rPr>
        <w:t xml:space="preserve"> Cải cách nền tài chính công:</w:t>
      </w:r>
    </w:p>
    <w:p w:rsidR="008744D7" w:rsidRPr="005A3239" w:rsidRDefault="00CB53EF" w:rsidP="005A3239">
      <w:pPr>
        <w:rPr>
          <w:rFonts w:ascii="Times New Roman" w:hAnsi="Times New Roman" w:cs="Times New Roman"/>
          <w:sz w:val="28"/>
          <w:szCs w:val="28"/>
        </w:rPr>
      </w:pPr>
      <w:r>
        <w:rPr>
          <w:rFonts w:ascii="Times New Roman" w:hAnsi="Times New Roman" w:cs="Times New Roman"/>
          <w:sz w:val="28"/>
          <w:szCs w:val="28"/>
          <w:lang w:val="vi-VN"/>
        </w:rPr>
        <w:lastRenderedPageBreak/>
        <w:t xml:space="preserve">   </w:t>
      </w:r>
      <w:r w:rsidR="005A3239">
        <w:rPr>
          <w:rFonts w:ascii="Times New Roman" w:hAnsi="Times New Roman" w:cs="Times New Roman"/>
          <w:sz w:val="28"/>
          <w:szCs w:val="28"/>
          <w:lang w:val="vi-VN"/>
        </w:rPr>
        <w:t>+  Chuyển dần</w:t>
      </w:r>
      <w:r w:rsidR="008744D7" w:rsidRPr="005A3239">
        <w:rPr>
          <w:rFonts w:ascii="Times New Roman" w:hAnsi="Times New Roman" w:cs="Times New Roman"/>
          <w:sz w:val="28"/>
          <w:szCs w:val="28"/>
        </w:rPr>
        <w:t xml:space="preserve"> cơ chế “ ngân sách lồng ghép” gọi chung là ngân sách nhà nước như hiệ</w:t>
      </w:r>
      <w:r w:rsidR="005A3239">
        <w:rPr>
          <w:rFonts w:ascii="Times New Roman" w:hAnsi="Times New Roman" w:cs="Times New Roman"/>
          <w:sz w:val="28"/>
          <w:szCs w:val="28"/>
        </w:rPr>
        <w:t>n nay</w:t>
      </w:r>
      <w:r w:rsidR="005A3239">
        <w:rPr>
          <w:rFonts w:ascii="Times New Roman" w:hAnsi="Times New Roman" w:cs="Times New Roman"/>
          <w:sz w:val="28"/>
          <w:szCs w:val="28"/>
          <w:lang w:val="vi-VN"/>
        </w:rPr>
        <w:t xml:space="preserve"> sang cơ chế tách biệt”</w:t>
      </w:r>
      <w:r w:rsidR="005A3239" w:rsidRPr="005A3239">
        <w:rPr>
          <w:rFonts w:ascii="Times New Roman" w:hAnsi="Times New Roman" w:cs="Times New Roman"/>
          <w:sz w:val="28"/>
          <w:szCs w:val="28"/>
        </w:rPr>
        <w:t xml:space="preserve"> ngân sách quốc gia và ngân sách địa phương.</w:t>
      </w:r>
      <w:r w:rsidR="00860701">
        <w:rPr>
          <w:rFonts w:ascii="Times New Roman" w:hAnsi="Times New Roman" w:cs="Times New Roman"/>
          <w:sz w:val="28"/>
          <w:szCs w:val="28"/>
          <w:lang w:val="vi-VN"/>
        </w:rPr>
        <w:t xml:space="preserve">”; phát huy cơ chế tự chủ ngân sách của địa phương; </w:t>
      </w:r>
      <w:r w:rsidR="008744D7" w:rsidRPr="005A3239">
        <w:rPr>
          <w:rFonts w:ascii="Times New Roman" w:hAnsi="Times New Roman" w:cs="Times New Roman"/>
          <w:sz w:val="28"/>
          <w:szCs w:val="28"/>
        </w:rPr>
        <w:t xml:space="preserve"> Đây là cơ sở để cải cách nền tài chính quốc gia.</w:t>
      </w:r>
      <w:r w:rsidR="005A3239">
        <w:rPr>
          <w:rFonts w:ascii="Times New Roman" w:hAnsi="Times New Roman" w:cs="Times New Roman"/>
          <w:sz w:val="28"/>
          <w:szCs w:val="28"/>
          <w:lang w:val="vi-VN"/>
        </w:rPr>
        <w:t xml:space="preserve"> </w:t>
      </w:r>
      <w:r w:rsidR="00860701">
        <w:rPr>
          <w:rFonts w:ascii="Times New Roman" w:hAnsi="Times New Roman" w:cs="Times New Roman"/>
          <w:sz w:val="28"/>
          <w:szCs w:val="28"/>
          <w:lang w:val="vi-VN"/>
        </w:rPr>
        <w:t>Phải khắc phục tình trạng</w:t>
      </w:r>
      <w:r w:rsidR="008744D7" w:rsidRPr="005A3239">
        <w:rPr>
          <w:rFonts w:ascii="Times New Roman" w:hAnsi="Times New Roman" w:cs="Times New Roman"/>
          <w:sz w:val="28"/>
          <w:szCs w:val="28"/>
        </w:rPr>
        <w:t xml:space="preserve"> </w:t>
      </w:r>
      <w:r w:rsidR="00860701">
        <w:rPr>
          <w:rFonts w:ascii="Times New Roman" w:hAnsi="Times New Roman" w:cs="Times New Roman"/>
          <w:sz w:val="28"/>
          <w:szCs w:val="28"/>
          <w:lang w:val="vi-VN"/>
        </w:rPr>
        <w:t>“xin-</w:t>
      </w:r>
      <w:r w:rsidR="008744D7" w:rsidRPr="005A3239">
        <w:rPr>
          <w:rFonts w:ascii="Times New Roman" w:hAnsi="Times New Roman" w:cs="Times New Roman"/>
          <w:sz w:val="28"/>
          <w:szCs w:val="28"/>
        </w:rPr>
        <w:t xml:space="preserve"> cho </w:t>
      </w:r>
      <w:r w:rsidR="00860701">
        <w:rPr>
          <w:rFonts w:ascii="Times New Roman" w:hAnsi="Times New Roman" w:cs="Times New Roman"/>
          <w:sz w:val="28"/>
          <w:szCs w:val="28"/>
          <w:lang w:val="vi-VN"/>
        </w:rPr>
        <w:t>“ trong quy trình lập</w:t>
      </w:r>
      <w:r w:rsidR="008744D7" w:rsidRPr="005A3239">
        <w:rPr>
          <w:rFonts w:ascii="Times New Roman" w:hAnsi="Times New Roman" w:cs="Times New Roman"/>
          <w:sz w:val="28"/>
          <w:szCs w:val="28"/>
        </w:rPr>
        <w:t xml:space="preserve"> ngân sách.</w:t>
      </w:r>
      <w:r w:rsidR="000B3DC1">
        <w:rPr>
          <w:rStyle w:val="FootnoteReference"/>
          <w:rFonts w:ascii="Times New Roman" w:hAnsi="Times New Roman" w:cs="Times New Roman"/>
          <w:sz w:val="28"/>
          <w:szCs w:val="28"/>
        </w:rPr>
        <w:footnoteReference w:id="3"/>
      </w:r>
    </w:p>
    <w:p w:rsidR="008744D7" w:rsidRPr="00860701" w:rsidRDefault="00860701" w:rsidP="00860701">
      <w:pPr>
        <w:rPr>
          <w:rFonts w:ascii="Times New Roman" w:hAnsi="Times New Roman" w:cs="Times New Roman"/>
          <w:sz w:val="28"/>
          <w:szCs w:val="28"/>
        </w:rPr>
      </w:pPr>
      <w:r>
        <w:rPr>
          <w:rFonts w:ascii="Times New Roman" w:hAnsi="Times New Roman" w:cs="Times New Roman"/>
          <w:sz w:val="28"/>
          <w:szCs w:val="28"/>
          <w:lang w:val="vi-VN"/>
        </w:rPr>
        <w:t xml:space="preserve">  +</w:t>
      </w:r>
      <w:r w:rsidR="008744D7" w:rsidRPr="00860701">
        <w:rPr>
          <w:rFonts w:ascii="Times New Roman" w:hAnsi="Times New Roman" w:cs="Times New Roman"/>
          <w:sz w:val="28"/>
          <w:szCs w:val="28"/>
        </w:rPr>
        <w:t xml:space="preserve">  Phát huy vai trò của các </w:t>
      </w:r>
      <w:r w:rsidR="008744D7" w:rsidRPr="00860701">
        <w:rPr>
          <w:rFonts w:ascii="Times New Roman" w:hAnsi="Times New Roman" w:cs="Times New Roman"/>
          <w:i/>
          <w:sz w:val="28"/>
          <w:szCs w:val="28"/>
        </w:rPr>
        <w:t>định chế phi lợi nhuận</w:t>
      </w:r>
      <w:r w:rsidR="008744D7" w:rsidRPr="00860701">
        <w:rPr>
          <w:rFonts w:ascii="Times New Roman" w:hAnsi="Times New Roman" w:cs="Times New Roman"/>
          <w:sz w:val="28"/>
          <w:szCs w:val="28"/>
        </w:rPr>
        <w:t xml:space="preserve"> thay cho quan điểm xã hội hóa về dịch vụ công như hiện nay.Nhà nước cung cấp dịch vụ công ích, nhất là lĩnh vực y tế, giáo dục, nghiên cứu khoa học, công nghệ một phần gián tiếp qua các định chế phi lợi nhuận.</w:t>
      </w:r>
    </w:p>
    <w:p w:rsidR="008744D7" w:rsidRDefault="008744D7" w:rsidP="008744D7">
      <w:pPr>
        <w:rPr>
          <w:rFonts w:ascii="Times New Roman" w:hAnsi="Times New Roman" w:cs="Times New Roman"/>
          <w:sz w:val="28"/>
          <w:szCs w:val="28"/>
        </w:rPr>
      </w:pPr>
      <w:r>
        <w:rPr>
          <w:rFonts w:ascii="Times New Roman" w:hAnsi="Times New Roman" w:cs="Times New Roman"/>
          <w:sz w:val="28"/>
          <w:szCs w:val="28"/>
        </w:rPr>
        <w:t xml:space="preserve">      </w:t>
      </w:r>
      <w:r w:rsidR="00CB53EF">
        <w:rPr>
          <w:rFonts w:ascii="Times New Roman" w:hAnsi="Times New Roman" w:cs="Times New Roman"/>
          <w:sz w:val="28"/>
          <w:szCs w:val="28"/>
          <w:lang w:val="vi-VN"/>
        </w:rPr>
        <w:t xml:space="preserve"> Tóm lại, </w:t>
      </w:r>
      <w:r w:rsidR="00860701">
        <w:rPr>
          <w:rFonts w:ascii="Times New Roman" w:hAnsi="Times New Roman" w:cs="Times New Roman"/>
          <w:sz w:val="28"/>
          <w:szCs w:val="28"/>
          <w:lang w:val="vi-VN"/>
        </w:rPr>
        <w:t xml:space="preserve"> </w:t>
      </w:r>
      <w:r w:rsidR="00CB53EF">
        <w:rPr>
          <w:rFonts w:ascii="Times New Roman" w:hAnsi="Times New Roman" w:cs="Times New Roman"/>
          <w:sz w:val="28"/>
          <w:szCs w:val="28"/>
          <w:lang w:val="vi-VN"/>
        </w:rPr>
        <w:t>n</w:t>
      </w:r>
      <w:r w:rsidR="00860701">
        <w:rPr>
          <w:rFonts w:ascii="Times New Roman" w:hAnsi="Times New Roman" w:cs="Times New Roman"/>
          <w:sz w:val="28"/>
          <w:szCs w:val="28"/>
          <w:lang w:val="vi-VN"/>
        </w:rPr>
        <w:t>âng cao quản trị công dựa trên quan điểm:</w:t>
      </w:r>
      <w:r>
        <w:rPr>
          <w:rFonts w:ascii="Times New Roman" w:hAnsi="Times New Roman" w:cs="Times New Roman"/>
          <w:sz w:val="28"/>
          <w:szCs w:val="28"/>
        </w:rPr>
        <w:t xml:space="preserve"> </w:t>
      </w:r>
      <w:r w:rsidRPr="000F4035">
        <w:rPr>
          <w:rFonts w:ascii="Times New Roman" w:hAnsi="Times New Roman" w:cs="Times New Roman"/>
          <w:i/>
          <w:sz w:val="28"/>
          <w:szCs w:val="28"/>
        </w:rPr>
        <w:t>Thể chế kinh tế thị trường không thể vận hành trôi chảy bỡi một bộ máy hành chính về bản chất gắn với thuộc tính của nền kinh tế kế hoạch hóa chỉ huy xuyên suốt từ trung ương đến địa phương</w:t>
      </w:r>
      <w:r>
        <w:rPr>
          <w:rFonts w:ascii="Times New Roman" w:hAnsi="Times New Roman" w:cs="Times New Roman"/>
          <w:sz w:val="28"/>
          <w:szCs w:val="28"/>
        </w:rPr>
        <w:t xml:space="preserve"> như hiệ</w:t>
      </w:r>
      <w:r w:rsidR="005A3239">
        <w:rPr>
          <w:rFonts w:ascii="Times New Roman" w:hAnsi="Times New Roman" w:cs="Times New Roman"/>
          <w:sz w:val="28"/>
          <w:szCs w:val="28"/>
        </w:rPr>
        <w:t xml:space="preserve">n </w:t>
      </w:r>
      <w:r w:rsidR="00860701">
        <w:rPr>
          <w:rFonts w:ascii="Times New Roman" w:hAnsi="Times New Roman" w:cs="Times New Roman"/>
          <w:sz w:val="28"/>
          <w:szCs w:val="28"/>
          <w:lang w:val="vi-VN"/>
        </w:rPr>
        <w:t>nay.</w:t>
      </w:r>
      <w:r w:rsidRPr="000F4035">
        <w:rPr>
          <w:rFonts w:ascii="Times New Roman" w:hAnsi="Times New Roman" w:cs="Times New Roman"/>
          <w:sz w:val="28"/>
          <w:szCs w:val="28"/>
        </w:rPr>
        <w:t xml:space="preserve">Tính </w:t>
      </w:r>
      <w:r w:rsidRPr="00F91840">
        <w:rPr>
          <w:rFonts w:ascii="Times New Roman" w:hAnsi="Times New Roman" w:cs="Times New Roman"/>
          <w:i/>
          <w:sz w:val="28"/>
          <w:szCs w:val="28"/>
        </w:rPr>
        <w:t>thống nhất</w:t>
      </w:r>
      <w:r w:rsidRPr="000F4035">
        <w:rPr>
          <w:rFonts w:ascii="Times New Roman" w:hAnsi="Times New Roman" w:cs="Times New Roman"/>
          <w:sz w:val="28"/>
          <w:szCs w:val="28"/>
        </w:rPr>
        <w:t xml:space="preserve"> của nền hành chính quốc gia đã biến thành tính </w:t>
      </w:r>
      <w:r w:rsidRPr="00F91840">
        <w:rPr>
          <w:rFonts w:ascii="Times New Roman" w:hAnsi="Times New Roman" w:cs="Times New Roman"/>
          <w:i/>
          <w:sz w:val="28"/>
          <w:szCs w:val="28"/>
        </w:rPr>
        <w:t>đồng nhất</w:t>
      </w:r>
      <w:r w:rsidRPr="000F4035">
        <w:rPr>
          <w:rFonts w:ascii="Times New Roman" w:hAnsi="Times New Roman" w:cs="Times New Roman"/>
          <w:sz w:val="28"/>
          <w:szCs w:val="28"/>
        </w:rPr>
        <w:t xml:space="preserve"> của bộ máy hành chính.</w:t>
      </w:r>
      <w:r>
        <w:rPr>
          <w:rFonts w:ascii="Times New Roman" w:hAnsi="Times New Roman" w:cs="Times New Roman"/>
          <w:sz w:val="28"/>
          <w:szCs w:val="28"/>
        </w:rPr>
        <w:t>Đây là nguyên nhân sâu xa nhất của tình trạng bộ máy hành chính cồng kềnh, kém hiệu quả, hiệu lực.</w:t>
      </w:r>
    </w:p>
    <w:p w:rsidR="00860701" w:rsidRPr="00860701" w:rsidRDefault="008744D7" w:rsidP="00860701">
      <w:pPr>
        <w:jc w:val="both"/>
        <w:rPr>
          <w:rFonts w:ascii="Times New Roman" w:hAnsi="Times New Roman" w:cs="Times New Roman"/>
          <w:sz w:val="28"/>
          <w:szCs w:val="28"/>
          <w:lang w:val="vi-VN"/>
        </w:rPr>
      </w:pPr>
      <w:r>
        <w:rPr>
          <w:rFonts w:ascii="Times New Roman" w:hAnsi="Times New Roman" w:cs="Times New Roman"/>
          <w:b/>
          <w:i/>
          <w:sz w:val="28"/>
        </w:rPr>
        <w:t xml:space="preserve"> </w:t>
      </w:r>
      <w:r w:rsidRPr="00860701">
        <w:rPr>
          <w:rFonts w:ascii="Times New Roman" w:hAnsi="Times New Roman" w:cs="Times New Roman"/>
          <w:i/>
          <w:sz w:val="28"/>
        </w:rPr>
        <w:t xml:space="preserve">  </w:t>
      </w:r>
      <w:r w:rsidR="00860701" w:rsidRPr="00860701">
        <w:rPr>
          <w:rFonts w:ascii="Times New Roman" w:hAnsi="Times New Roman" w:cs="Times New Roman"/>
          <w:i/>
          <w:sz w:val="28"/>
          <w:lang w:val="vi-VN"/>
        </w:rPr>
        <w:t>2.</w:t>
      </w:r>
      <w:r w:rsidR="00F917D1">
        <w:rPr>
          <w:rFonts w:ascii="Times New Roman" w:hAnsi="Times New Roman" w:cs="Times New Roman"/>
          <w:i/>
          <w:sz w:val="28"/>
          <w:lang w:val="vi-VN"/>
        </w:rPr>
        <w:t>5.</w:t>
      </w:r>
      <w:r w:rsidR="00860701" w:rsidRPr="00860701">
        <w:rPr>
          <w:rFonts w:ascii="Times New Roman" w:hAnsi="Times New Roman" w:cs="Times New Roman"/>
          <w:i/>
          <w:sz w:val="28"/>
          <w:lang w:val="vi-VN"/>
        </w:rPr>
        <w:t xml:space="preserve"> Xây dựng hệ sinh thái cho doanh nghiệp phát triển:</w:t>
      </w:r>
    </w:p>
    <w:p w:rsidR="008744D7" w:rsidRDefault="008744D7" w:rsidP="008744D7">
      <w:pPr>
        <w:jc w:val="both"/>
        <w:rPr>
          <w:rFonts w:ascii="Times New Roman" w:hAnsi="Times New Roman" w:cs="Times New Roman"/>
          <w:sz w:val="28"/>
          <w:szCs w:val="28"/>
        </w:rPr>
      </w:pPr>
      <w:r w:rsidRPr="00244E96">
        <w:rPr>
          <w:rFonts w:ascii="Times New Roman" w:hAnsi="Times New Roman" w:cs="Times New Roman"/>
          <w:sz w:val="28"/>
          <w:szCs w:val="28"/>
        </w:rPr>
        <w:t xml:space="preserve">   </w:t>
      </w:r>
      <w:r w:rsidR="00860701">
        <w:rPr>
          <w:rFonts w:ascii="Times New Roman" w:hAnsi="Times New Roman" w:cs="Times New Roman"/>
          <w:sz w:val="28"/>
          <w:szCs w:val="28"/>
          <w:lang w:val="vi-VN"/>
        </w:rPr>
        <w:t xml:space="preserve"> </w:t>
      </w:r>
      <w:r>
        <w:rPr>
          <w:rFonts w:ascii="Times New Roman" w:hAnsi="Times New Roman" w:cs="Times New Roman"/>
          <w:sz w:val="28"/>
          <w:szCs w:val="28"/>
        </w:rPr>
        <w:t xml:space="preserve">+ Về nguyên tắc </w:t>
      </w:r>
      <w:r w:rsidRPr="00D4128C">
        <w:rPr>
          <w:rFonts w:ascii="Times New Roman" w:hAnsi="Times New Roman" w:cs="Times New Roman"/>
          <w:i/>
          <w:sz w:val="28"/>
          <w:szCs w:val="28"/>
        </w:rPr>
        <w:t>Nhà nước không bao cấp rủ</w:t>
      </w:r>
      <w:r w:rsidR="00860701">
        <w:rPr>
          <w:rFonts w:ascii="Times New Roman" w:hAnsi="Times New Roman" w:cs="Times New Roman"/>
          <w:i/>
          <w:sz w:val="28"/>
          <w:szCs w:val="28"/>
        </w:rPr>
        <w:t>i</w:t>
      </w:r>
      <w:r>
        <w:rPr>
          <w:rFonts w:ascii="Times New Roman" w:hAnsi="Times New Roman" w:cs="Times New Roman"/>
          <w:i/>
          <w:sz w:val="28"/>
          <w:szCs w:val="28"/>
        </w:rPr>
        <w:t xml:space="preserve"> ro cho </w:t>
      </w:r>
      <w:r w:rsidRPr="00D4128C">
        <w:rPr>
          <w:rFonts w:ascii="Times New Roman" w:hAnsi="Times New Roman" w:cs="Times New Roman"/>
          <w:i/>
          <w:sz w:val="28"/>
          <w:szCs w:val="28"/>
        </w:rPr>
        <w:t xml:space="preserve">doanh nghiệp, nhưng cũng không tạo ra những rủi </w:t>
      </w:r>
      <w:r>
        <w:rPr>
          <w:rFonts w:ascii="Times New Roman" w:hAnsi="Times New Roman" w:cs="Times New Roman"/>
          <w:i/>
          <w:sz w:val="28"/>
          <w:szCs w:val="28"/>
        </w:rPr>
        <w:t>ro cho</w:t>
      </w:r>
      <w:r w:rsidRPr="00D4128C">
        <w:rPr>
          <w:rFonts w:ascii="Times New Roman" w:hAnsi="Times New Roman" w:cs="Times New Roman"/>
          <w:i/>
          <w:sz w:val="28"/>
          <w:szCs w:val="28"/>
        </w:rPr>
        <w:t xml:space="preserve"> doanh nghiệp bằng các quyết định hành chính của mình.</w:t>
      </w:r>
      <w:r w:rsidRPr="00244E96">
        <w:rPr>
          <w:rFonts w:ascii="Times New Roman" w:hAnsi="Times New Roman" w:cs="Times New Roman"/>
          <w:sz w:val="28"/>
          <w:szCs w:val="28"/>
        </w:rPr>
        <w:t xml:space="preserve"> Hiện nay, hệ thống pháp luật của nước ta trong quản lý kinh tế thị trường, tuy chưa hoàn thiện, nhưng cũng đã phủ kín hầu hết các lĩnh vực. Nhưng thực tế hiệu lực và hiệu quả quản lý Nhà nước về kinh tế chưa cao là do sự can thiệp của Nhà nước, ở nhiều cấp chính quyền khác nhau, không phù hợp với sự vận động của thị trường. Nhưng mặt khác Nhà nước lại thiếu công cụ và cơ chế giám sát, chế tài để bảo đảm các chủ thể tham gia các quan hệ thị trường tuân thủ “luật chơi” đã đề ra.</w:t>
      </w:r>
      <w:r w:rsidR="00860701">
        <w:rPr>
          <w:rFonts w:ascii="Times New Roman" w:hAnsi="Times New Roman" w:cs="Times New Roman"/>
          <w:sz w:val="28"/>
          <w:szCs w:val="28"/>
          <w:lang w:val="vi-VN"/>
        </w:rPr>
        <w:t xml:space="preserve"> </w:t>
      </w:r>
      <w:r>
        <w:rPr>
          <w:rFonts w:ascii="Times New Roman" w:hAnsi="Times New Roman" w:cs="Times New Roman"/>
          <w:sz w:val="28"/>
          <w:szCs w:val="28"/>
        </w:rPr>
        <w:t xml:space="preserve">Điển hình nhất là trong lĩnh vực quy hoạch, đầu tư, xây dựng; vệ sinh an toàn </w:t>
      </w:r>
      <w:r w:rsidR="007A4C3C">
        <w:rPr>
          <w:rFonts w:ascii="Times New Roman" w:hAnsi="Times New Roman" w:cs="Times New Roman"/>
          <w:sz w:val="28"/>
          <w:szCs w:val="28"/>
          <w:lang w:val="vi-VN"/>
        </w:rPr>
        <w:t>thự</w:t>
      </w:r>
      <w:r>
        <w:rPr>
          <w:rFonts w:ascii="Times New Roman" w:hAnsi="Times New Roman" w:cs="Times New Roman"/>
          <w:sz w:val="28"/>
          <w:szCs w:val="28"/>
        </w:rPr>
        <w:t xml:space="preserve">c phẩm; môi trường… </w:t>
      </w:r>
    </w:p>
    <w:p w:rsidR="007B1E8D" w:rsidRDefault="008744D7" w:rsidP="00CB53EF">
      <w:pPr>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CB53EF">
        <w:rPr>
          <w:rFonts w:ascii="Times New Roman" w:hAnsi="Times New Roman" w:cs="Times New Roman"/>
          <w:sz w:val="28"/>
          <w:szCs w:val="28"/>
          <w:lang w:val="vi-VN"/>
        </w:rPr>
        <w:t xml:space="preserve">+ </w:t>
      </w:r>
      <w:r w:rsidR="007A4C3C">
        <w:rPr>
          <w:rFonts w:ascii="Times New Roman" w:hAnsi="Times New Roman" w:cs="Times New Roman"/>
          <w:sz w:val="28"/>
          <w:szCs w:val="28"/>
          <w:lang w:val="vi-VN"/>
        </w:rPr>
        <w:t xml:space="preserve">Tạo niềm tin cho doanh nghiệp về tính minh bạch, công minh trong chính sách và trong việc thực thi pháp luật.Tất cả các quy định của nhà nước về một vấn đề không thể hiểu khác nhau. Phải quy trách nhiệm đối với những cơ quan có thẩm quyền ban hành các văn bản quy phạm pháp luật mà nội dung mập mờ, có thể hiểu khác nhau khi </w:t>
      </w:r>
      <w:r w:rsidR="007B1E8D">
        <w:rPr>
          <w:rFonts w:ascii="Times New Roman" w:hAnsi="Times New Roman" w:cs="Times New Roman"/>
          <w:sz w:val="28"/>
          <w:szCs w:val="28"/>
          <w:lang w:val="vi-VN"/>
        </w:rPr>
        <w:t>áp dung.</w:t>
      </w:r>
    </w:p>
    <w:p w:rsidR="007B1E8D" w:rsidRDefault="007B1E8D" w:rsidP="00CB53EF">
      <w:pPr>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 Cần xây dựng lộ trình từng bước tách biệt cơ quan xây dựng chính sách và cơ </w:t>
      </w:r>
      <w:r w:rsidR="00B54777">
        <w:rPr>
          <w:rFonts w:ascii="Times New Roman" w:hAnsi="Times New Roman" w:cs="Times New Roman"/>
          <w:sz w:val="28"/>
          <w:szCs w:val="28"/>
          <w:lang w:val="vi-VN"/>
        </w:rPr>
        <w:t xml:space="preserve">quan </w:t>
      </w:r>
      <w:r>
        <w:rPr>
          <w:rFonts w:ascii="Times New Roman" w:hAnsi="Times New Roman" w:cs="Times New Roman"/>
          <w:sz w:val="28"/>
          <w:szCs w:val="28"/>
          <w:lang w:val="vi-VN"/>
        </w:rPr>
        <w:t>thực thi chính sách từ trung ương đến địa phương.</w:t>
      </w:r>
    </w:p>
    <w:p w:rsidR="00CB53EF" w:rsidRDefault="007B1E8D" w:rsidP="00CB53EF">
      <w:pPr>
        <w:jc w:val="both"/>
        <w:rPr>
          <w:rFonts w:ascii="Times New Roman" w:hAnsi="Times New Roman" w:cs="Times New Roman"/>
          <w:i/>
          <w:sz w:val="28"/>
          <w:szCs w:val="28"/>
        </w:rPr>
      </w:pPr>
      <w:r>
        <w:rPr>
          <w:rFonts w:ascii="Times New Roman" w:hAnsi="Times New Roman" w:cs="Times New Roman"/>
          <w:sz w:val="28"/>
          <w:szCs w:val="28"/>
          <w:lang w:val="vi-VN"/>
        </w:rPr>
        <w:t xml:space="preserve">  </w:t>
      </w:r>
      <w:r w:rsidRPr="007B1E8D">
        <w:rPr>
          <w:rFonts w:ascii="Times New Roman" w:hAnsi="Times New Roman" w:cs="Times New Roman"/>
          <w:i/>
          <w:sz w:val="28"/>
          <w:szCs w:val="28"/>
          <w:lang w:val="vi-VN"/>
        </w:rPr>
        <w:t>2.</w:t>
      </w:r>
      <w:r w:rsidR="00F917D1">
        <w:rPr>
          <w:rFonts w:ascii="Times New Roman" w:hAnsi="Times New Roman" w:cs="Times New Roman"/>
          <w:i/>
          <w:sz w:val="28"/>
          <w:szCs w:val="28"/>
          <w:lang w:val="vi-VN"/>
        </w:rPr>
        <w:t>6.</w:t>
      </w:r>
      <w:r w:rsidRPr="007B1E8D">
        <w:rPr>
          <w:rFonts w:ascii="Times New Roman" w:hAnsi="Times New Roman" w:cs="Times New Roman"/>
          <w:i/>
          <w:sz w:val="28"/>
          <w:szCs w:val="28"/>
          <w:lang w:val="vi-VN"/>
        </w:rPr>
        <w:t xml:space="preserve"> Định vị vai trò của doanh nghiệp Việt trong quá trình xây dựng nền kinh tế độc lập tự chủ:  </w:t>
      </w:r>
      <w:r w:rsidR="008744D7" w:rsidRPr="007B1E8D">
        <w:rPr>
          <w:rFonts w:ascii="Times New Roman" w:hAnsi="Times New Roman" w:cs="Times New Roman"/>
          <w:i/>
          <w:sz w:val="28"/>
          <w:szCs w:val="28"/>
        </w:rPr>
        <w:t xml:space="preserve">  </w:t>
      </w:r>
    </w:p>
    <w:p w:rsidR="007B1E8D" w:rsidRDefault="007B1E8D" w:rsidP="00CB53EF">
      <w:pPr>
        <w:jc w:val="both"/>
        <w:rPr>
          <w:rFonts w:ascii="Times New Roman" w:hAnsi="Times New Roman" w:cs="Times New Roman"/>
          <w:sz w:val="28"/>
          <w:szCs w:val="28"/>
          <w:lang w:val="vi-VN"/>
        </w:rPr>
      </w:pPr>
      <w:r>
        <w:rPr>
          <w:rFonts w:ascii="Times New Roman" w:hAnsi="Times New Roman" w:cs="Times New Roman"/>
          <w:i/>
          <w:sz w:val="28"/>
          <w:szCs w:val="28"/>
          <w:lang w:val="vi-VN"/>
        </w:rPr>
        <w:t xml:space="preserve">    </w:t>
      </w:r>
      <w:r>
        <w:rPr>
          <w:rFonts w:ascii="Times New Roman" w:hAnsi="Times New Roman" w:cs="Times New Roman"/>
          <w:sz w:val="28"/>
          <w:szCs w:val="28"/>
          <w:lang w:val="vi-VN"/>
        </w:rPr>
        <w:t xml:space="preserve">+  Có chính </w:t>
      </w:r>
      <w:r w:rsidR="00463B19">
        <w:rPr>
          <w:rFonts w:ascii="Times New Roman" w:hAnsi="Times New Roman" w:cs="Times New Roman"/>
          <w:sz w:val="28"/>
          <w:szCs w:val="28"/>
          <w:lang w:val="vi-VN"/>
        </w:rPr>
        <w:t xml:space="preserve">sách, kể cả các biện pháp tình thế khi cần thiết, để thúc </w:t>
      </w:r>
      <w:r w:rsidR="001A1176">
        <w:rPr>
          <w:rFonts w:ascii="Times New Roman" w:hAnsi="Times New Roman" w:cs="Times New Roman"/>
          <w:sz w:val="28"/>
          <w:szCs w:val="28"/>
          <w:lang w:val="vi-VN"/>
        </w:rPr>
        <w:t>đẩ</w:t>
      </w:r>
      <w:r w:rsidR="00463B19">
        <w:rPr>
          <w:rFonts w:ascii="Times New Roman" w:hAnsi="Times New Roman" w:cs="Times New Roman"/>
          <w:sz w:val="28"/>
          <w:szCs w:val="28"/>
          <w:lang w:val="vi-VN"/>
        </w:rPr>
        <w:t xml:space="preserve">y hinh thành và phát triển </w:t>
      </w:r>
      <w:r w:rsidR="00463B19" w:rsidRPr="00463B19">
        <w:rPr>
          <w:rFonts w:ascii="Times New Roman" w:hAnsi="Times New Roman" w:cs="Times New Roman"/>
          <w:i/>
          <w:sz w:val="28"/>
          <w:szCs w:val="28"/>
          <w:lang w:val="vi-VN"/>
        </w:rPr>
        <w:t>các tập đoàn kinh tê tư nhân</w:t>
      </w:r>
      <w:r w:rsidR="00463B19">
        <w:rPr>
          <w:rFonts w:ascii="Times New Roman" w:hAnsi="Times New Roman" w:cs="Times New Roman"/>
          <w:sz w:val="28"/>
          <w:szCs w:val="28"/>
          <w:lang w:val="vi-VN"/>
        </w:rPr>
        <w:t xml:space="preserve"> lớn mạnh trong từng ngành và từng lĩnh vực; làm nòng cốt, dẫn dắt và thu hút các doanh nghiệp vừa và nhỏ; làm đối tác ngang tầm với các doanh nghiệp lớn nước ngoài; tạo nên những thương hiệu Việt với tầm nhìn toàn cầu.</w:t>
      </w:r>
    </w:p>
    <w:p w:rsidR="00463B19" w:rsidRDefault="00463B19" w:rsidP="00CB53EF">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F917D1">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w:t>
      </w:r>
      <w:r w:rsidR="001A1176">
        <w:rPr>
          <w:rFonts w:ascii="Times New Roman" w:hAnsi="Times New Roman" w:cs="Times New Roman"/>
          <w:sz w:val="28"/>
          <w:szCs w:val="28"/>
          <w:lang w:val="vi-VN"/>
        </w:rPr>
        <w:t xml:space="preserve">Tăng cường biện pháp bảo hộ sở hữu trí tuệ; hỗ trợ doanh nghiệp xây dựng thương hiệu Việt. Xây dựng tiêu chí công nhận thương hiệu quốc gia được Nhà nước bảo hộ và kiểm soát trong quá trình mua-bán; sáp nhập ( M&amp;A) </w:t>
      </w:r>
      <w:r w:rsidR="00124A5A">
        <w:rPr>
          <w:rFonts w:ascii="Times New Roman" w:hAnsi="Times New Roman" w:cs="Times New Roman"/>
          <w:sz w:val="28"/>
          <w:szCs w:val="28"/>
          <w:lang w:val="vi-VN"/>
        </w:rPr>
        <w:t>với doanh nghiệp nước ngoài.</w:t>
      </w:r>
    </w:p>
    <w:p w:rsidR="00124A5A" w:rsidRDefault="00124A5A" w:rsidP="00CB53EF">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 Xây dựng một đạo luật chuyên biệt về tổ chức và vận hành các </w:t>
      </w:r>
      <w:r w:rsidRPr="00124A5A">
        <w:rPr>
          <w:rFonts w:ascii="Times New Roman" w:hAnsi="Times New Roman" w:cs="Times New Roman"/>
          <w:i/>
          <w:sz w:val="28"/>
          <w:szCs w:val="28"/>
          <w:lang w:val="vi-VN"/>
        </w:rPr>
        <w:t xml:space="preserve">quỹ </w:t>
      </w:r>
      <w:r>
        <w:rPr>
          <w:rFonts w:ascii="Times New Roman" w:hAnsi="Times New Roman" w:cs="Times New Roman"/>
          <w:i/>
          <w:sz w:val="28"/>
          <w:szCs w:val="28"/>
          <w:lang w:val="vi-VN"/>
        </w:rPr>
        <w:t>đầ</w:t>
      </w:r>
      <w:r w:rsidRPr="00124A5A">
        <w:rPr>
          <w:rFonts w:ascii="Times New Roman" w:hAnsi="Times New Roman" w:cs="Times New Roman"/>
          <w:i/>
          <w:sz w:val="28"/>
          <w:szCs w:val="28"/>
          <w:lang w:val="vi-VN"/>
        </w:rPr>
        <w:t>u tư mạo hiểm</w:t>
      </w:r>
      <w:r>
        <w:rPr>
          <w:rFonts w:ascii="Times New Roman" w:hAnsi="Times New Roman" w:cs="Times New Roman"/>
          <w:sz w:val="28"/>
          <w:szCs w:val="28"/>
          <w:lang w:val="vi-VN"/>
        </w:rPr>
        <w:t xml:space="preserve">, với cơ chế chung cho mọi nguồn vốn tham gia, gắn với </w:t>
      </w:r>
      <w:r w:rsidR="00C22AF9">
        <w:rPr>
          <w:rFonts w:ascii="Times New Roman" w:hAnsi="Times New Roman" w:cs="Times New Roman"/>
          <w:sz w:val="28"/>
          <w:szCs w:val="28"/>
          <w:lang w:val="vi-VN"/>
        </w:rPr>
        <w:t>hệ</w:t>
      </w:r>
      <w:r>
        <w:rPr>
          <w:rFonts w:ascii="Times New Roman" w:hAnsi="Times New Roman" w:cs="Times New Roman"/>
          <w:sz w:val="28"/>
          <w:szCs w:val="28"/>
          <w:lang w:val="vi-VN"/>
        </w:rPr>
        <w:t xml:space="preserve"> sinh thái khởi nghiệp ( start-up) với đổi mới sáng tạo.  Tách biệt chính sách Nhà nước </w:t>
      </w:r>
      <w:r w:rsidR="008B0877">
        <w:rPr>
          <w:rFonts w:ascii="Times New Roman" w:hAnsi="Times New Roman" w:cs="Times New Roman"/>
          <w:sz w:val="28"/>
          <w:szCs w:val="28"/>
          <w:lang w:val="vi-VN"/>
        </w:rPr>
        <w:t>đầ</w:t>
      </w:r>
      <w:r>
        <w:rPr>
          <w:rFonts w:ascii="Times New Roman" w:hAnsi="Times New Roman" w:cs="Times New Roman"/>
          <w:sz w:val="28"/>
          <w:szCs w:val="28"/>
          <w:lang w:val="vi-VN"/>
        </w:rPr>
        <w:t>u tư cho khoa học và chính sách Nhà nước hỗ trợ phát triển thị trường công nghê.</w:t>
      </w:r>
    </w:p>
    <w:p w:rsidR="00124A5A" w:rsidRDefault="008B0877" w:rsidP="00CB53EF">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124A5A">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Xây dựng Luật công nghiệp hỗ trợ gắn với Luật DNV&amp;N hiện hành nhằm đông bộ hóa việc phát triển công nghiệp hỗ trợ trên cơ sỏ tập hơp, thu hút các doanh </w:t>
      </w:r>
      <w:r w:rsidR="00C22AF9">
        <w:rPr>
          <w:rFonts w:ascii="Times New Roman" w:hAnsi="Times New Roman" w:cs="Times New Roman"/>
          <w:sz w:val="28"/>
          <w:szCs w:val="28"/>
          <w:lang w:val="vi-VN"/>
        </w:rPr>
        <w:t>nghiệ</w:t>
      </w:r>
      <w:r>
        <w:rPr>
          <w:rFonts w:ascii="Times New Roman" w:hAnsi="Times New Roman" w:cs="Times New Roman"/>
          <w:sz w:val="28"/>
          <w:szCs w:val="28"/>
          <w:lang w:val="vi-VN"/>
        </w:rPr>
        <w:t xml:space="preserve">p vừa và nhỏ hoạt </w:t>
      </w:r>
      <w:r w:rsidR="00C22AF9">
        <w:rPr>
          <w:rFonts w:ascii="Times New Roman" w:hAnsi="Times New Roman" w:cs="Times New Roman"/>
          <w:sz w:val="28"/>
          <w:szCs w:val="28"/>
          <w:lang w:val="vi-VN"/>
        </w:rPr>
        <w:t>độ</w:t>
      </w:r>
      <w:r>
        <w:rPr>
          <w:rFonts w:ascii="Times New Roman" w:hAnsi="Times New Roman" w:cs="Times New Roman"/>
          <w:sz w:val="28"/>
          <w:szCs w:val="28"/>
          <w:lang w:val="vi-VN"/>
        </w:rPr>
        <w:t xml:space="preserve">ng trong cùng nhóm ngành theo mô hình các “ </w:t>
      </w:r>
      <w:r w:rsidR="00C22AF9">
        <w:rPr>
          <w:rFonts w:ascii="Times New Roman" w:hAnsi="Times New Roman" w:cs="Times New Roman"/>
          <w:sz w:val="28"/>
          <w:szCs w:val="28"/>
          <w:lang w:val="vi-VN"/>
        </w:rPr>
        <w:t>cứ</w:t>
      </w:r>
      <w:r>
        <w:rPr>
          <w:rFonts w:ascii="Times New Roman" w:hAnsi="Times New Roman" w:cs="Times New Roman"/>
          <w:sz w:val="28"/>
          <w:szCs w:val="28"/>
          <w:lang w:val="vi-VN"/>
        </w:rPr>
        <w:t xml:space="preserve"> điểm sản xuất” ( cluster) ở các Vùng kinh tế.</w:t>
      </w:r>
    </w:p>
    <w:p w:rsidR="008B0877" w:rsidRDefault="008B0877" w:rsidP="00CB53EF">
      <w:pPr>
        <w:jc w:val="both"/>
        <w:rPr>
          <w:rFonts w:ascii="Times New Roman" w:hAnsi="Times New Roman" w:cs="Times New Roman"/>
          <w:i/>
          <w:sz w:val="28"/>
          <w:szCs w:val="28"/>
          <w:lang w:val="vi-VN"/>
        </w:rPr>
      </w:pPr>
      <w:r>
        <w:rPr>
          <w:rFonts w:ascii="Times New Roman" w:hAnsi="Times New Roman" w:cs="Times New Roman"/>
          <w:sz w:val="28"/>
          <w:szCs w:val="28"/>
          <w:lang w:val="vi-VN"/>
        </w:rPr>
        <w:t xml:space="preserve"> </w:t>
      </w:r>
      <w:r w:rsidR="00D8603F">
        <w:rPr>
          <w:rFonts w:ascii="Times New Roman" w:hAnsi="Times New Roman" w:cs="Times New Roman"/>
          <w:sz w:val="28"/>
          <w:szCs w:val="28"/>
          <w:lang w:val="vi-VN"/>
        </w:rPr>
        <w:t xml:space="preserve"> </w:t>
      </w:r>
      <w:r w:rsidR="00D8603F" w:rsidRPr="00D8603F">
        <w:rPr>
          <w:rFonts w:ascii="Times New Roman" w:hAnsi="Times New Roman" w:cs="Times New Roman"/>
          <w:b/>
          <w:i/>
          <w:sz w:val="28"/>
          <w:szCs w:val="28"/>
          <w:lang w:val="vi-VN"/>
        </w:rPr>
        <w:t>Tóm lại:</w:t>
      </w:r>
      <w:r w:rsidR="00D8603F">
        <w:rPr>
          <w:rFonts w:ascii="Times New Roman" w:hAnsi="Times New Roman" w:cs="Times New Roman"/>
          <w:b/>
          <w:i/>
          <w:sz w:val="28"/>
          <w:szCs w:val="28"/>
          <w:lang w:val="vi-VN"/>
        </w:rPr>
        <w:t xml:space="preserve"> </w:t>
      </w:r>
      <w:r w:rsidR="00D8603F" w:rsidRPr="00D8603F">
        <w:rPr>
          <w:rFonts w:ascii="Times New Roman" w:hAnsi="Times New Roman" w:cs="Times New Roman"/>
          <w:sz w:val="28"/>
          <w:szCs w:val="28"/>
          <w:lang w:val="vi-VN"/>
        </w:rPr>
        <w:t>từ thực tiễn những thành tựu đã đạt được trong quá trình khai thác năng lực nội sinh</w:t>
      </w:r>
      <w:r w:rsidR="00D8603F">
        <w:rPr>
          <w:rFonts w:ascii="Times New Roman" w:hAnsi="Times New Roman" w:cs="Times New Roman"/>
          <w:b/>
          <w:i/>
          <w:sz w:val="28"/>
          <w:szCs w:val="28"/>
          <w:lang w:val="vi-VN"/>
        </w:rPr>
        <w:t xml:space="preserve"> </w:t>
      </w:r>
      <w:r w:rsidR="00D8603F" w:rsidRPr="00D8603F">
        <w:rPr>
          <w:rFonts w:ascii="Times New Roman" w:hAnsi="Times New Roman" w:cs="Times New Roman"/>
          <w:sz w:val="28"/>
          <w:szCs w:val="28"/>
          <w:lang w:val="vi-VN"/>
        </w:rPr>
        <w:t xml:space="preserve">của nền kinh tế </w:t>
      </w:r>
      <w:r w:rsidR="00D8603F">
        <w:rPr>
          <w:rFonts w:ascii="Times New Roman" w:hAnsi="Times New Roman" w:cs="Times New Roman"/>
          <w:sz w:val="28"/>
          <w:szCs w:val="28"/>
          <w:lang w:val="vi-VN"/>
        </w:rPr>
        <w:t>cho mục tiêu phát triển trong hơn 30 năm qua, cùng với những vấn đề  bất cập</w:t>
      </w:r>
      <w:r w:rsidR="00D8603F" w:rsidRPr="00D8603F">
        <w:rPr>
          <w:rFonts w:ascii="Times New Roman" w:hAnsi="Times New Roman" w:cs="Times New Roman"/>
          <w:sz w:val="28"/>
          <w:szCs w:val="28"/>
          <w:lang w:val="vi-VN"/>
        </w:rPr>
        <w:t xml:space="preserve"> </w:t>
      </w:r>
      <w:r w:rsidR="00D8603F">
        <w:rPr>
          <w:rFonts w:ascii="Times New Roman" w:hAnsi="Times New Roman" w:cs="Times New Roman"/>
          <w:sz w:val="28"/>
          <w:szCs w:val="28"/>
          <w:lang w:val="vi-VN"/>
        </w:rPr>
        <w:t xml:space="preserve">đang đăt ra hiện nay, nhất là những cơ hội và thách thức trong quá trình </w:t>
      </w:r>
      <w:r w:rsidR="00C22AF9">
        <w:rPr>
          <w:rFonts w:ascii="Times New Roman" w:hAnsi="Times New Roman" w:cs="Times New Roman"/>
          <w:sz w:val="28"/>
          <w:szCs w:val="28"/>
          <w:lang w:val="vi-VN"/>
        </w:rPr>
        <w:t>hội</w:t>
      </w:r>
      <w:r w:rsidR="00D8603F">
        <w:rPr>
          <w:rFonts w:ascii="Times New Roman" w:hAnsi="Times New Roman" w:cs="Times New Roman"/>
          <w:sz w:val="28"/>
          <w:szCs w:val="28"/>
          <w:lang w:val="vi-VN"/>
        </w:rPr>
        <w:t xml:space="preserve"> nhập quốc tế, nên việc tăng cường năng lực nội sinh, tạo động lực cho tăng trưỏ</w:t>
      </w:r>
      <w:r w:rsidR="00BD7834">
        <w:rPr>
          <w:rFonts w:ascii="Times New Roman" w:hAnsi="Times New Roman" w:cs="Times New Roman"/>
          <w:sz w:val="28"/>
          <w:szCs w:val="28"/>
          <w:lang w:val="vi-VN"/>
        </w:rPr>
        <w:t>ng nhanh và bề</w:t>
      </w:r>
      <w:r w:rsidR="00D8603F">
        <w:rPr>
          <w:rFonts w:ascii="Times New Roman" w:hAnsi="Times New Roman" w:cs="Times New Roman"/>
          <w:sz w:val="28"/>
          <w:szCs w:val="28"/>
          <w:lang w:val="vi-VN"/>
        </w:rPr>
        <w:t xml:space="preserve">n vững trong những năm </w:t>
      </w:r>
      <w:r w:rsidR="00BD7834">
        <w:rPr>
          <w:rFonts w:ascii="Times New Roman" w:hAnsi="Times New Roman" w:cs="Times New Roman"/>
          <w:sz w:val="28"/>
          <w:szCs w:val="28"/>
          <w:lang w:val="vi-VN"/>
        </w:rPr>
        <w:t xml:space="preserve">tới, </w:t>
      </w:r>
      <w:r w:rsidR="00D8603F">
        <w:rPr>
          <w:rFonts w:ascii="Times New Roman" w:hAnsi="Times New Roman" w:cs="Times New Roman"/>
          <w:sz w:val="28"/>
          <w:szCs w:val="28"/>
          <w:lang w:val="vi-VN"/>
        </w:rPr>
        <w:t xml:space="preserve"> </w:t>
      </w:r>
      <w:r w:rsidR="00BD7834">
        <w:rPr>
          <w:rFonts w:ascii="Times New Roman" w:hAnsi="Times New Roman" w:cs="Times New Roman"/>
          <w:sz w:val="28"/>
          <w:szCs w:val="28"/>
          <w:lang w:val="vi-VN"/>
        </w:rPr>
        <w:t xml:space="preserve">cần tập trung giải quyét 2 nhóm chính sách trọng tâm : </w:t>
      </w:r>
      <w:r w:rsidR="00BD7834" w:rsidRPr="00BD7834">
        <w:rPr>
          <w:rFonts w:ascii="Times New Roman" w:hAnsi="Times New Roman" w:cs="Times New Roman"/>
          <w:i/>
          <w:sz w:val="28"/>
          <w:szCs w:val="28"/>
          <w:lang w:val="vi-VN"/>
        </w:rPr>
        <w:t xml:space="preserve"> nâng cao quản trị nền hành chính công và  xây dựng hệ sinh thái cho doanh nghiẹp Việt phát triển.</w:t>
      </w:r>
    </w:p>
    <w:p w:rsidR="00B54777" w:rsidRDefault="00BD7834" w:rsidP="00CB53EF">
      <w:pPr>
        <w:jc w:val="both"/>
        <w:rPr>
          <w:rFonts w:ascii="Times New Roman" w:hAnsi="Times New Roman" w:cs="Times New Roman"/>
          <w:i/>
          <w:sz w:val="28"/>
          <w:szCs w:val="28"/>
          <w:lang w:val="vi-VN"/>
        </w:rPr>
      </w:pPr>
      <w:r>
        <w:rPr>
          <w:rFonts w:ascii="Times New Roman" w:hAnsi="Times New Roman" w:cs="Times New Roman"/>
          <w:i/>
          <w:sz w:val="28"/>
          <w:szCs w:val="28"/>
          <w:lang w:val="vi-VN"/>
        </w:rPr>
        <w:t xml:space="preserve">                                                                            </w:t>
      </w:r>
    </w:p>
    <w:p w:rsidR="00BD7834" w:rsidRDefault="00B54777" w:rsidP="00CB53EF">
      <w:pPr>
        <w:jc w:val="both"/>
        <w:rPr>
          <w:rFonts w:ascii="Times New Roman" w:hAnsi="Times New Roman" w:cs="Times New Roman"/>
          <w:sz w:val="28"/>
          <w:szCs w:val="28"/>
          <w:lang w:val="vi-VN"/>
        </w:rPr>
      </w:pPr>
      <w:r>
        <w:rPr>
          <w:rFonts w:ascii="Times New Roman" w:hAnsi="Times New Roman" w:cs="Times New Roman"/>
          <w:i/>
          <w:sz w:val="28"/>
          <w:szCs w:val="28"/>
          <w:lang w:val="vi-VN"/>
        </w:rPr>
        <w:t xml:space="preserve">                                                                        </w:t>
      </w:r>
      <w:r w:rsidR="00BD7834">
        <w:rPr>
          <w:rFonts w:ascii="Times New Roman" w:hAnsi="Times New Roman" w:cs="Times New Roman"/>
          <w:i/>
          <w:sz w:val="28"/>
          <w:szCs w:val="28"/>
          <w:lang w:val="vi-VN"/>
        </w:rPr>
        <w:t xml:space="preserve"> </w:t>
      </w:r>
      <w:r w:rsidR="00BD7834" w:rsidRPr="00BD7834">
        <w:rPr>
          <w:rFonts w:ascii="Times New Roman" w:hAnsi="Times New Roman" w:cs="Times New Roman"/>
          <w:sz w:val="28"/>
          <w:szCs w:val="28"/>
          <w:lang w:val="vi-VN"/>
        </w:rPr>
        <w:t>TP. Hồ Chí Minh ngày 30/08/ 2023</w:t>
      </w:r>
    </w:p>
    <w:p w:rsidR="00BD7834" w:rsidRDefault="00BD7834" w:rsidP="00CB53EF">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p>
    <w:p w:rsidR="00B54777" w:rsidRDefault="00BD7834" w:rsidP="00CB53EF">
      <w:pPr>
        <w:jc w:val="both"/>
        <w:rPr>
          <w:rFonts w:ascii="Times New Roman" w:hAnsi="Times New Roman" w:cs="Times New Roman"/>
          <w:b/>
          <w:sz w:val="28"/>
          <w:szCs w:val="28"/>
          <w:lang w:val="vi-VN"/>
        </w:rPr>
      </w:pPr>
      <w:r>
        <w:rPr>
          <w:rFonts w:ascii="Times New Roman" w:hAnsi="Times New Roman" w:cs="Times New Roman"/>
          <w:sz w:val="28"/>
          <w:szCs w:val="28"/>
          <w:lang w:val="vi-VN"/>
        </w:rPr>
        <w:t xml:space="preserve">               </w:t>
      </w:r>
      <w:r w:rsidR="000B3DC1">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w:t>
      </w:r>
      <w:r w:rsidRPr="00BD7834">
        <w:rPr>
          <w:rFonts w:ascii="Times New Roman" w:hAnsi="Times New Roman" w:cs="Times New Roman"/>
          <w:b/>
          <w:sz w:val="28"/>
          <w:szCs w:val="28"/>
          <w:lang w:val="vi-VN"/>
        </w:rPr>
        <w:t xml:space="preserve"> </w:t>
      </w:r>
    </w:p>
    <w:p w:rsidR="00B54777" w:rsidRDefault="00B54777" w:rsidP="00CB53EF">
      <w:pPr>
        <w:jc w:val="both"/>
        <w:rPr>
          <w:rFonts w:ascii="Times New Roman" w:hAnsi="Times New Roman" w:cs="Times New Roman"/>
          <w:b/>
          <w:sz w:val="28"/>
          <w:szCs w:val="28"/>
          <w:lang w:val="vi-VN"/>
        </w:rPr>
      </w:pPr>
    </w:p>
    <w:p w:rsidR="00B54777" w:rsidRDefault="00B54777" w:rsidP="00CB53EF">
      <w:pPr>
        <w:jc w:val="both"/>
        <w:rPr>
          <w:rFonts w:ascii="Times New Roman" w:hAnsi="Times New Roman" w:cs="Times New Roman"/>
          <w:b/>
          <w:sz w:val="28"/>
          <w:szCs w:val="28"/>
          <w:lang w:val="vi-VN"/>
        </w:rPr>
      </w:pPr>
    </w:p>
    <w:p w:rsidR="00B54777" w:rsidRDefault="00B54777" w:rsidP="00CB53EF">
      <w:pPr>
        <w:jc w:val="both"/>
        <w:rPr>
          <w:rFonts w:ascii="Times New Roman" w:hAnsi="Times New Roman" w:cs="Times New Roman"/>
          <w:b/>
          <w:sz w:val="28"/>
          <w:szCs w:val="28"/>
          <w:lang w:val="vi-VN"/>
        </w:rPr>
      </w:pPr>
    </w:p>
    <w:p w:rsidR="00BD7834" w:rsidRDefault="00B54777" w:rsidP="00CB53EF">
      <w:pPr>
        <w:jc w:val="both"/>
        <w:rPr>
          <w:rFonts w:ascii="Times New Roman" w:hAnsi="Times New Roman" w:cs="Times New Roman"/>
          <w:b/>
          <w:sz w:val="28"/>
          <w:szCs w:val="28"/>
          <w:lang w:val="vi-VN"/>
        </w:rPr>
      </w:pPr>
      <w:r>
        <w:rPr>
          <w:rFonts w:ascii="Times New Roman" w:hAnsi="Times New Roman" w:cs="Times New Roman"/>
          <w:b/>
          <w:sz w:val="28"/>
          <w:szCs w:val="28"/>
          <w:lang w:val="vi-VN"/>
        </w:rPr>
        <w:t xml:space="preserve">                        </w:t>
      </w:r>
      <w:r w:rsidR="00BD7834" w:rsidRPr="00BD7834">
        <w:rPr>
          <w:rFonts w:ascii="Times New Roman" w:hAnsi="Times New Roman" w:cs="Times New Roman"/>
          <w:b/>
          <w:sz w:val="28"/>
          <w:szCs w:val="28"/>
          <w:lang w:val="vi-VN"/>
        </w:rPr>
        <w:t>TÀI LIỆU THAM KHẢO</w:t>
      </w:r>
    </w:p>
    <w:p w:rsidR="000B3DC1" w:rsidRPr="00150062" w:rsidRDefault="00BD7834" w:rsidP="000B3DC1">
      <w:pPr>
        <w:rPr>
          <w:rFonts w:ascii="Times New Roman" w:hAnsi="Times New Roman"/>
          <w:bCs/>
          <w:iCs/>
          <w:sz w:val="26"/>
          <w:szCs w:val="26"/>
          <w:lang w:val="vi-VN"/>
        </w:rPr>
      </w:pPr>
      <w:r>
        <w:rPr>
          <w:rFonts w:ascii="Times New Roman" w:hAnsi="Times New Roman" w:cs="Times New Roman"/>
          <w:b/>
          <w:sz w:val="28"/>
          <w:szCs w:val="28"/>
          <w:lang w:val="vi-VN"/>
        </w:rPr>
        <w:t xml:space="preserve">     </w:t>
      </w:r>
      <w:r w:rsidR="000B3DC1">
        <w:rPr>
          <w:rFonts w:ascii="Times New Roman" w:hAnsi="Times New Roman" w:cs="Times New Roman"/>
          <w:sz w:val="28"/>
          <w:szCs w:val="28"/>
          <w:lang w:val="vi-VN"/>
        </w:rPr>
        <w:t xml:space="preserve">  1.</w:t>
      </w:r>
      <w:r w:rsidRPr="00BD7834">
        <w:rPr>
          <w:rFonts w:ascii="Times New Roman" w:hAnsi="Times New Roman" w:cs="Times New Roman"/>
          <w:sz w:val="28"/>
          <w:szCs w:val="28"/>
          <w:lang w:val="vi-VN"/>
        </w:rPr>
        <w:t xml:space="preserve"> Văn kiện Đại hội Đả</w:t>
      </w:r>
      <w:r w:rsidR="000B3DC1">
        <w:rPr>
          <w:rFonts w:ascii="Times New Roman" w:hAnsi="Times New Roman" w:cs="Times New Roman"/>
          <w:sz w:val="28"/>
          <w:szCs w:val="28"/>
          <w:lang w:val="vi-VN"/>
        </w:rPr>
        <w:t xml:space="preserve">ng </w:t>
      </w:r>
      <w:r w:rsidR="000B3DC1" w:rsidRPr="00150062">
        <w:rPr>
          <w:rFonts w:ascii="Times New Roman" w:hAnsi="Times New Roman"/>
          <w:bCs/>
          <w:iCs/>
          <w:sz w:val="26"/>
          <w:szCs w:val="26"/>
          <w:lang w:val="vi-VN"/>
        </w:rPr>
        <w:t xml:space="preserve"> XI, XII, XIII.</w:t>
      </w:r>
    </w:p>
    <w:p w:rsidR="000B3DC1" w:rsidRPr="00150062" w:rsidRDefault="000B3DC1" w:rsidP="000B3DC1">
      <w:pPr>
        <w:rPr>
          <w:rFonts w:ascii="Times New Roman" w:hAnsi="Times New Roman"/>
          <w:bCs/>
          <w:iCs/>
          <w:sz w:val="26"/>
          <w:szCs w:val="26"/>
          <w:lang w:val="vi-VN"/>
        </w:rPr>
      </w:pPr>
      <w:r>
        <w:rPr>
          <w:rFonts w:ascii="Times New Roman" w:hAnsi="Times New Roman"/>
          <w:bCs/>
          <w:iCs/>
          <w:sz w:val="26"/>
          <w:szCs w:val="26"/>
          <w:lang w:val="vi-VN"/>
        </w:rPr>
        <w:t xml:space="preserve">        2.</w:t>
      </w:r>
      <w:r w:rsidRPr="00150062">
        <w:rPr>
          <w:rFonts w:ascii="Times New Roman" w:hAnsi="Times New Roman"/>
          <w:bCs/>
          <w:iCs/>
          <w:sz w:val="26"/>
          <w:szCs w:val="26"/>
          <w:lang w:val="vi-VN"/>
        </w:rPr>
        <w:t xml:space="preserve"> Nghị quyết 24-NQ/ TW về Đông Nam bộ. 31-NQ/ TW về TP Hồ Chí Minh.</w:t>
      </w:r>
    </w:p>
    <w:p w:rsidR="00BD7834" w:rsidRPr="000B3DC1" w:rsidRDefault="000B3DC1" w:rsidP="000B3DC1">
      <w:pPr>
        <w:rPr>
          <w:rFonts w:ascii="Times New Roman" w:hAnsi="Times New Roman"/>
          <w:bCs/>
          <w:iCs/>
          <w:sz w:val="26"/>
          <w:szCs w:val="26"/>
          <w:lang w:val="vi-VN"/>
        </w:rPr>
      </w:pPr>
      <w:r w:rsidRPr="00150062">
        <w:rPr>
          <w:rFonts w:ascii="Times New Roman" w:hAnsi="Times New Roman"/>
          <w:bCs/>
          <w:iCs/>
          <w:sz w:val="26"/>
          <w:szCs w:val="26"/>
          <w:lang w:val="vi-VN"/>
        </w:rPr>
        <w:t xml:space="preserve"> </w:t>
      </w:r>
      <w:r>
        <w:rPr>
          <w:rFonts w:ascii="Times New Roman" w:hAnsi="Times New Roman"/>
          <w:bCs/>
          <w:iCs/>
          <w:sz w:val="26"/>
          <w:szCs w:val="26"/>
          <w:lang w:val="vi-VN"/>
        </w:rPr>
        <w:t xml:space="preserve">       3.</w:t>
      </w:r>
      <w:r w:rsidR="00BD7834">
        <w:rPr>
          <w:rFonts w:ascii="Times New Roman" w:hAnsi="Times New Roman" w:cs="Times New Roman"/>
          <w:sz w:val="28"/>
          <w:szCs w:val="28"/>
          <w:lang w:val="vi-VN"/>
        </w:rPr>
        <w:t xml:space="preserve"> Chiến lược phát triển KT-XH 10 năm 2011-2020 và 2021-2030.</w:t>
      </w:r>
    </w:p>
    <w:p w:rsidR="00BD7834" w:rsidRDefault="000B3DC1" w:rsidP="00CB53EF">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4.</w:t>
      </w:r>
      <w:r w:rsidR="00BD7834">
        <w:rPr>
          <w:rFonts w:ascii="Times New Roman" w:hAnsi="Times New Roman" w:cs="Times New Roman"/>
          <w:sz w:val="28"/>
          <w:szCs w:val="28"/>
          <w:lang w:val="vi-VN"/>
        </w:rPr>
        <w:t>.Niên giám thống kê VN năm 2015, 2020 và 2022.</w:t>
      </w:r>
    </w:p>
    <w:p w:rsidR="000B3DC1" w:rsidRDefault="000B3DC1" w:rsidP="000B3DC1">
      <w:pPr>
        <w:rPr>
          <w:rFonts w:ascii="Times New Roman" w:hAnsi="Times New Roman"/>
          <w:bCs/>
          <w:iCs/>
          <w:sz w:val="26"/>
          <w:szCs w:val="26"/>
          <w:lang w:val="vi-VN"/>
        </w:rPr>
      </w:pPr>
      <w:r>
        <w:rPr>
          <w:rFonts w:ascii="Times New Roman" w:hAnsi="Times New Roman" w:cs="Times New Roman"/>
          <w:sz w:val="28"/>
          <w:szCs w:val="28"/>
          <w:lang w:val="vi-VN"/>
        </w:rPr>
        <w:t xml:space="preserve">        5.</w:t>
      </w:r>
      <w:r w:rsidR="00BD7834">
        <w:rPr>
          <w:rFonts w:ascii="Times New Roman" w:hAnsi="Times New Roman" w:cs="Times New Roman"/>
          <w:sz w:val="28"/>
          <w:szCs w:val="28"/>
          <w:lang w:val="vi-VN"/>
        </w:rPr>
        <w:t xml:space="preserve"> </w:t>
      </w:r>
      <w:r w:rsidR="00B54777">
        <w:rPr>
          <w:rFonts w:ascii="Times New Roman" w:hAnsi="Times New Roman" w:cs="Times New Roman"/>
          <w:sz w:val="28"/>
          <w:szCs w:val="28"/>
          <w:lang w:val="vi-VN"/>
        </w:rPr>
        <w:t xml:space="preserve"> Nhiều nôi jdung bài viết được</w:t>
      </w:r>
      <w:r>
        <w:rPr>
          <w:rFonts w:ascii="Times New Roman" w:hAnsi="Times New Roman" w:cs="Times New Roman"/>
          <w:sz w:val="28"/>
          <w:szCs w:val="28"/>
          <w:lang w:val="vi-VN"/>
        </w:rPr>
        <w:t xml:space="preserve"> </w:t>
      </w:r>
      <w:r w:rsidR="00B54777">
        <w:rPr>
          <w:rFonts w:ascii="Times New Roman" w:hAnsi="Times New Roman" w:cs="Times New Roman"/>
          <w:sz w:val="28"/>
          <w:szCs w:val="28"/>
          <w:lang w:val="vi-VN"/>
        </w:rPr>
        <w:t>r</w:t>
      </w:r>
      <w:r>
        <w:rPr>
          <w:rFonts w:ascii="Times New Roman" w:hAnsi="Times New Roman" w:cs="Times New Roman"/>
          <w:sz w:val="28"/>
          <w:szCs w:val="28"/>
          <w:lang w:val="vi-VN"/>
        </w:rPr>
        <w:t xml:space="preserve">út ra từ </w:t>
      </w:r>
      <w:r>
        <w:rPr>
          <w:rFonts w:ascii="Times New Roman" w:hAnsi="Times New Roman"/>
          <w:bCs/>
          <w:iCs/>
          <w:sz w:val="26"/>
          <w:szCs w:val="26"/>
          <w:lang w:val="vi-VN"/>
        </w:rPr>
        <w:t>các tài liệu nghiên cứu khác của chính tác giả trong các năm 2020-2023.</w:t>
      </w:r>
    </w:p>
    <w:p w:rsidR="00BD7834" w:rsidRPr="00BD7834" w:rsidRDefault="00BD7834" w:rsidP="00CB53EF">
      <w:pPr>
        <w:jc w:val="both"/>
        <w:rPr>
          <w:rFonts w:ascii="Times New Roman" w:hAnsi="Times New Roman" w:cs="Times New Roman"/>
          <w:sz w:val="28"/>
          <w:szCs w:val="28"/>
          <w:lang w:val="vi-VN"/>
        </w:rPr>
      </w:pPr>
    </w:p>
    <w:p w:rsidR="008B0877" w:rsidRPr="00BD7834" w:rsidRDefault="008B0877" w:rsidP="00CB53EF">
      <w:pPr>
        <w:jc w:val="both"/>
        <w:rPr>
          <w:rFonts w:ascii="Times New Roman" w:hAnsi="Times New Roman" w:cs="Times New Roman"/>
          <w:b/>
          <w:i/>
          <w:sz w:val="28"/>
          <w:szCs w:val="28"/>
          <w:lang w:val="vi-VN"/>
        </w:rPr>
      </w:pPr>
      <w:r w:rsidRPr="00BD7834">
        <w:rPr>
          <w:rFonts w:ascii="Times New Roman" w:hAnsi="Times New Roman" w:cs="Times New Roman"/>
          <w:b/>
          <w:i/>
          <w:sz w:val="28"/>
          <w:szCs w:val="28"/>
          <w:lang w:val="vi-VN"/>
        </w:rPr>
        <w:t xml:space="preserve"> </w:t>
      </w:r>
    </w:p>
    <w:p w:rsidR="008B0877" w:rsidRPr="00BD7834" w:rsidRDefault="008B0877" w:rsidP="00CB53EF">
      <w:pPr>
        <w:jc w:val="both"/>
        <w:rPr>
          <w:rFonts w:ascii="Times New Roman" w:hAnsi="Times New Roman" w:cs="Times New Roman"/>
          <w:b/>
          <w:sz w:val="28"/>
          <w:szCs w:val="28"/>
          <w:lang w:val="vi-VN"/>
        </w:rPr>
      </w:pPr>
      <w:r w:rsidRPr="00BD7834">
        <w:rPr>
          <w:rFonts w:ascii="Times New Roman" w:hAnsi="Times New Roman" w:cs="Times New Roman"/>
          <w:b/>
          <w:sz w:val="28"/>
          <w:szCs w:val="28"/>
          <w:lang w:val="vi-VN"/>
        </w:rPr>
        <w:t xml:space="preserve"> </w:t>
      </w:r>
    </w:p>
    <w:p w:rsidR="008B0877" w:rsidRDefault="008B0877" w:rsidP="00CB53EF">
      <w:pPr>
        <w:jc w:val="both"/>
        <w:rPr>
          <w:rFonts w:ascii="Times New Roman" w:hAnsi="Times New Roman" w:cs="Times New Roman"/>
          <w:sz w:val="28"/>
          <w:szCs w:val="28"/>
          <w:lang w:val="vi-VN"/>
        </w:rPr>
      </w:pPr>
    </w:p>
    <w:p w:rsidR="008B0877" w:rsidRPr="00124A5A" w:rsidRDefault="008B0877" w:rsidP="00CB53EF">
      <w:pPr>
        <w:jc w:val="both"/>
        <w:rPr>
          <w:rFonts w:ascii="Times New Roman" w:hAnsi="Times New Roman" w:cs="Times New Roman"/>
          <w:sz w:val="28"/>
          <w:szCs w:val="28"/>
          <w:lang w:val="vi-VN"/>
        </w:rPr>
      </w:pPr>
    </w:p>
    <w:p w:rsidR="00D31A1C" w:rsidRPr="003D343D" w:rsidRDefault="008744D7" w:rsidP="00CB53EF">
      <w:pPr>
        <w:jc w:val="both"/>
        <w:rPr>
          <w:rFonts w:ascii="Times New Roman" w:hAnsi="Times New Roman" w:cs="Times New Roman"/>
          <w:sz w:val="28"/>
          <w:szCs w:val="28"/>
          <w:lang w:val="vi-VN"/>
        </w:rPr>
      </w:pPr>
      <w:r w:rsidRPr="007B1E8D">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E13DFB" w:rsidRPr="003D343D" w:rsidRDefault="00E13DFB" w:rsidP="00E13DFB">
      <w:pPr>
        <w:rPr>
          <w:rFonts w:ascii="Times New Roman" w:hAnsi="Times New Roman" w:cs="Times New Roman"/>
          <w:sz w:val="28"/>
          <w:szCs w:val="28"/>
          <w:lang w:val="vi-VN"/>
        </w:rPr>
      </w:pPr>
    </w:p>
    <w:sectPr w:rsidR="00E13DFB" w:rsidRPr="003D34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F09" w:rsidRDefault="001E1F09" w:rsidP="00D34EC0">
      <w:pPr>
        <w:spacing w:after="0" w:line="240" w:lineRule="auto"/>
      </w:pPr>
      <w:r>
        <w:separator/>
      </w:r>
    </w:p>
  </w:endnote>
  <w:endnote w:type="continuationSeparator" w:id="0">
    <w:p w:rsidR="001E1F09" w:rsidRDefault="001E1F09" w:rsidP="00D3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F09" w:rsidRDefault="001E1F09" w:rsidP="00D34EC0">
      <w:pPr>
        <w:spacing w:after="0" w:line="240" w:lineRule="auto"/>
      </w:pPr>
      <w:r>
        <w:separator/>
      </w:r>
    </w:p>
  </w:footnote>
  <w:footnote w:type="continuationSeparator" w:id="0">
    <w:p w:rsidR="001E1F09" w:rsidRDefault="001E1F09" w:rsidP="00D34EC0">
      <w:pPr>
        <w:spacing w:after="0" w:line="240" w:lineRule="auto"/>
      </w:pPr>
      <w:r>
        <w:continuationSeparator/>
      </w:r>
    </w:p>
  </w:footnote>
  <w:footnote w:id="1">
    <w:p w:rsidR="000B3DC1" w:rsidRPr="000B3DC1" w:rsidRDefault="000B3DC1">
      <w:pPr>
        <w:pStyle w:val="FootnoteText"/>
        <w:rPr>
          <w:lang w:val="vi-VN"/>
        </w:rPr>
      </w:pPr>
      <w:r>
        <w:rPr>
          <w:rStyle w:val="FootnoteReference"/>
        </w:rPr>
        <w:footnoteRef/>
      </w:r>
      <w:r>
        <w:t xml:space="preserve"> </w:t>
      </w:r>
      <w:r>
        <w:rPr>
          <w:lang w:val="vi-VN"/>
        </w:rPr>
        <w:t xml:space="preserve"> Theo số liệu TCTK công bố và cách tính so sánh của tác giả.</w:t>
      </w:r>
      <w:r w:rsidR="00BB4130">
        <w:rPr>
          <w:lang w:val="vi-VN"/>
        </w:rPr>
        <w:t xml:space="preserve"> Theo tiêu chí xếp hạng của WB tính theo GDP/ người thì quốc gia </w:t>
      </w:r>
      <w:r w:rsidR="00BB4130" w:rsidRPr="00BB4130">
        <w:rPr>
          <w:i/>
          <w:lang w:val="vi-VN"/>
        </w:rPr>
        <w:t xml:space="preserve"> thu nhập thấp </w:t>
      </w:r>
      <w:r w:rsidR="00BB4130">
        <w:rPr>
          <w:lang w:val="vi-VN"/>
        </w:rPr>
        <w:t xml:space="preserve">có GDP/ người dưới 1025 usd ; QG có thu nhập </w:t>
      </w:r>
      <w:r w:rsidR="00BB4130" w:rsidRPr="00BB4130">
        <w:rPr>
          <w:i/>
          <w:lang w:val="vi-VN"/>
        </w:rPr>
        <w:t>trung bình thấp</w:t>
      </w:r>
      <w:r w:rsidR="00BB4130">
        <w:rPr>
          <w:lang w:val="vi-VN"/>
        </w:rPr>
        <w:t xml:space="preserve"> dưới 4035 usd;  QG có </w:t>
      </w:r>
      <w:r w:rsidR="00BB4130" w:rsidRPr="00BB4130">
        <w:rPr>
          <w:i/>
          <w:lang w:val="vi-VN"/>
        </w:rPr>
        <w:t>thu nhập trung bình</w:t>
      </w:r>
      <w:r w:rsidR="00BB4130">
        <w:rPr>
          <w:lang w:val="vi-VN"/>
        </w:rPr>
        <w:t xml:space="preserve"> dưới 12475 usd và QG </w:t>
      </w:r>
      <w:r w:rsidR="00BB4130" w:rsidRPr="00BB4130">
        <w:rPr>
          <w:i/>
          <w:lang w:val="vi-VN"/>
        </w:rPr>
        <w:t>thu nhập cao</w:t>
      </w:r>
      <w:r w:rsidR="00BB4130">
        <w:rPr>
          <w:lang w:val="vi-VN"/>
        </w:rPr>
        <w:t xml:space="preserve"> trên 12.476 usd. Việt nam hiện nay theo tiêu chí này thuộc quốc gia có thu nhập trung bình.</w:t>
      </w:r>
    </w:p>
  </w:footnote>
  <w:footnote w:id="2">
    <w:p w:rsidR="000B3DC1" w:rsidRPr="000B3DC1" w:rsidRDefault="000B3DC1">
      <w:pPr>
        <w:pStyle w:val="FootnoteText"/>
        <w:rPr>
          <w:lang w:val="vi-VN"/>
        </w:rPr>
      </w:pPr>
      <w:r>
        <w:rPr>
          <w:rStyle w:val="FootnoteReference"/>
        </w:rPr>
        <w:footnoteRef/>
      </w:r>
      <w:r>
        <w:t xml:space="preserve"> </w:t>
      </w:r>
      <w:r>
        <w:rPr>
          <w:lang w:val="vi-VN"/>
        </w:rPr>
        <w:t>Cải cách hành chính trong nhiều năm, nhưng mang lại hiệu quả rất hạn chế do cải cách thiếu đông bộ giữa 3 bộ phhaanj trên.</w:t>
      </w:r>
    </w:p>
  </w:footnote>
  <w:footnote w:id="3">
    <w:p w:rsidR="000B3DC1" w:rsidRPr="00B54777" w:rsidRDefault="000B3DC1">
      <w:pPr>
        <w:pStyle w:val="FootnoteText"/>
        <w:rPr>
          <w:lang w:val="vi-VN"/>
        </w:rPr>
      </w:pPr>
      <w:r>
        <w:rPr>
          <w:rStyle w:val="FootnoteReference"/>
        </w:rPr>
        <w:footnoteRef/>
      </w:r>
      <w:r>
        <w:t xml:space="preserve"> </w:t>
      </w:r>
      <w:r w:rsidR="00B54777">
        <w:rPr>
          <w:lang w:val="vi-VN"/>
        </w:rPr>
        <w:t xml:space="preserve"> Sự tông tại lâu dài của cơ chế lồng ghép ngân sách giữa TƯ và địa phương  gọi là “ ngân sách nhà nước” là di sản của cơ chế kế hoach hóa tập trung mà sự nghiệp đối mới tiến hành chậm nhất.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55400"/>
      <w:docPartObj>
        <w:docPartGallery w:val="Page Numbers (Top of Page)"/>
        <w:docPartUnique/>
      </w:docPartObj>
    </w:sdtPr>
    <w:sdtEndPr>
      <w:rPr>
        <w:noProof/>
      </w:rPr>
    </w:sdtEndPr>
    <w:sdtContent>
      <w:p w:rsidR="00D8603F" w:rsidRDefault="00D8603F">
        <w:pPr>
          <w:pStyle w:val="Header"/>
          <w:jc w:val="center"/>
        </w:pPr>
        <w:r>
          <w:fldChar w:fldCharType="begin"/>
        </w:r>
        <w:r>
          <w:instrText xml:space="preserve"> PAGE   \* MERGEFORMAT </w:instrText>
        </w:r>
        <w:r>
          <w:fldChar w:fldCharType="separate"/>
        </w:r>
        <w:r w:rsidR="00C22AF9">
          <w:rPr>
            <w:noProof/>
          </w:rPr>
          <w:t>10</w:t>
        </w:r>
        <w:r>
          <w:rPr>
            <w:noProof/>
          </w:rPr>
          <w:fldChar w:fldCharType="end"/>
        </w:r>
      </w:p>
    </w:sdtContent>
  </w:sdt>
  <w:p w:rsidR="00D8603F" w:rsidRDefault="00D86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59A4"/>
    <w:multiLevelType w:val="hybridMultilevel"/>
    <w:tmpl w:val="A70E4480"/>
    <w:lvl w:ilvl="0" w:tplc="34AC235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F9B4E3A"/>
    <w:multiLevelType w:val="hybridMultilevel"/>
    <w:tmpl w:val="42121654"/>
    <w:lvl w:ilvl="0" w:tplc="96F6FAE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5105616A"/>
    <w:multiLevelType w:val="hybridMultilevel"/>
    <w:tmpl w:val="488EC4F0"/>
    <w:lvl w:ilvl="0" w:tplc="6A304534">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673120B1"/>
    <w:multiLevelType w:val="hybridMultilevel"/>
    <w:tmpl w:val="C4A47E0A"/>
    <w:lvl w:ilvl="0" w:tplc="1B26D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3D"/>
    <w:rsid w:val="00016E08"/>
    <w:rsid w:val="000320ED"/>
    <w:rsid w:val="00034B6B"/>
    <w:rsid w:val="00061484"/>
    <w:rsid w:val="00062BB5"/>
    <w:rsid w:val="000B3DC1"/>
    <w:rsid w:val="00124A5A"/>
    <w:rsid w:val="001300BC"/>
    <w:rsid w:val="00157E16"/>
    <w:rsid w:val="001637F5"/>
    <w:rsid w:val="001A1176"/>
    <w:rsid w:val="001D551D"/>
    <w:rsid w:val="001E1F09"/>
    <w:rsid w:val="00232926"/>
    <w:rsid w:val="002826EB"/>
    <w:rsid w:val="002D03AF"/>
    <w:rsid w:val="002D22BC"/>
    <w:rsid w:val="00363E86"/>
    <w:rsid w:val="003D343D"/>
    <w:rsid w:val="00437EC4"/>
    <w:rsid w:val="00463B19"/>
    <w:rsid w:val="005230BF"/>
    <w:rsid w:val="00564A6F"/>
    <w:rsid w:val="005A3239"/>
    <w:rsid w:val="005C34D3"/>
    <w:rsid w:val="005F1E93"/>
    <w:rsid w:val="00625B77"/>
    <w:rsid w:val="00631B54"/>
    <w:rsid w:val="0066382F"/>
    <w:rsid w:val="006E4DA2"/>
    <w:rsid w:val="00775643"/>
    <w:rsid w:val="007A4C3C"/>
    <w:rsid w:val="007B1E8D"/>
    <w:rsid w:val="007B78C5"/>
    <w:rsid w:val="007F5F75"/>
    <w:rsid w:val="00860701"/>
    <w:rsid w:val="008744D7"/>
    <w:rsid w:val="008B0877"/>
    <w:rsid w:val="00917D89"/>
    <w:rsid w:val="009210AD"/>
    <w:rsid w:val="00923769"/>
    <w:rsid w:val="00960B23"/>
    <w:rsid w:val="009767CD"/>
    <w:rsid w:val="00A0490F"/>
    <w:rsid w:val="00AD00B6"/>
    <w:rsid w:val="00B379DF"/>
    <w:rsid w:val="00B50880"/>
    <w:rsid w:val="00B54777"/>
    <w:rsid w:val="00BB4130"/>
    <w:rsid w:val="00BD7834"/>
    <w:rsid w:val="00C22AF9"/>
    <w:rsid w:val="00C4670D"/>
    <w:rsid w:val="00CB53EF"/>
    <w:rsid w:val="00D31A1C"/>
    <w:rsid w:val="00D34EC0"/>
    <w:rsid w:val="00D8603F"/>
    <w:rsid w:val="00DA4736"/>
    <w:rsid w:val="00DE1739"/>
    <w:rsid w:val="00DE4965"/>
    <w:rsid w:val="00DE4BD1"/>
    <w:rsid w:val="00E00F27"/>
    <w:rsid w:val="00E13DFB"/>
    <w:rsid w:val="00E34187"/>
    <w:rsid w:val="00E70FD7"/>
    <w:rsid w:val="00ED0522"/>
    <w:rsid w:val="00EE3CAF"/>
    <w:rsid w:val="00EE709A"/>
    <w:rsid w:val="00F70655"/>
    <w:rsid w:val="00F9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783FE-B504-40AC-88A0-4756EFF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4D7"/>
    <w:pPr>
      <w:spacing w:after="200" w:line="276" w:lineRule="auto"/>
      <w:ind w:left="720"/>
      <w:contextualSpacing/>
    </w:pPr>
  </w:style>
  <w:style w:type="paragraph" w:styleId="Header">
    <w:name w:val="header"/>
    <w:basedOn w:val="Normal"/>
    <w:link w:val="HeaderChar"/>
    <w:uiPriority w:val="99"/>
    <w:unhideWhenUsed/>
    <w:rsid w:val="00D34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EC0"/>
  </w:style>
  <w:style w:type="paragraph" w:styleId="Footer">
    <w:name w:val="footer"/>
    <w:basedOn w:val="Normal"/>
    <w:link w:val="FooterChar"/>
    <w:uiPriority w:val="99"/>
    <w:unhideWhenUsed/>
    <w:rsid w:val="00D34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EC0"/>
  </w:style>
  <w:style w:type="paragraph" w:styleId="FootnoteText">
    <w:name w:val="footnote text"/>
    <w:basedOn w:val="Normal"/>
    <w:link w:val="FootnoteTextChar"/>
    <w:uiPriority w:val="99"/>
    <w:semiHidden/>
    <w:unhideWhenUsed/>
    <w:rsid w:val="000B3D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DC1"/>
    <w:rPr>
      <w:sz w:val="20"/>
      <w:szCs w:val="20"/>
    </w:rPr>
  </w:style>
  <w:style w:type="character" w:styleId="FootnoteReference">
    <w:name w:val="footnote reference"/>
    <w:basedOn w:val="DefaultParagraphFont"/>
    <w:uiPriority w:val="99"/>
    <w:semiHidden/>
    <w:unhideWhenUsed/>
    <w:rsid w:val="000B3D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2AF93-787C-4E2E-8D9F-1A54793E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tuanbk.neu49@gmail.com</cp:lastModifiedBy>
  <cp:revision>2</cp:revision>
  <dcterms:created xsi:type="dcterms:W3CDTF">2023-08-31T07:51:00Z</dcterms:created>
  <dcterms:modified xsi:type="dcterms:W3CDTF">2023-08-31T07:51:00Z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9c1c2da8-37ee-4582-865b-3aecaf35953f</vt:lpwstr>
  </property>
</Properties>
</file>